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40" w:rsidRPr="007D53AA" w:rsidRDefault="00CD4D40" w:rsidP="007D53AA">
      <w:pPr>
        <w:rPr>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b/>
          <w:bCs/>
          <w:color w:val="0000FF"/>
          <w:sz w:val="20"/>
          <w:szCs w:val="20"/>
          <w:lang w:val="ro-RO"/>
        </w:rPr>
        <w:t>LEGE nr. 52 din 15 aprilie 2011 (*republicată*)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privind exercitarea unor activităţi cu caracter ocazional desfăşurate de zilieri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b/>
          <w:bCs/>
          <w:sz w:val="20"/>
          <w:szCs w:val="20"/>
          <w:lang w:val="ro-RO"/>
        </w:rPr>
        <w:t xml:space="preserve">EMITENT:     </w:t>
      </w:r>
      <w:r w:rsidRPr="007D53AA">
        <w:rPr>
          <w:rFonts w:ascii="Courier New" w:hAnsi="Courier New" w:cs="Courier New"/>
          <w:color w:val="0000FF"/>
          <w:sz w:val="20"/>
          <w:szCs w:val="20"/>
          <w:lang w:val="ro-RO"/>
        </w:rPr>
        <w:t>PARLAMENTUL</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b/>
          <w:bCs/>
          <w:sz w:val="20"/>
          <w:szCs w:val="20"/>
          <w:lang w:val="ro-RO"/>
        </w:rPr>
        <w:t xml:space="preserve">PUBLICAT ÎN: </w:t>
      </w:r>
      <w:r w:rsidRPr="007D53AA">
        <w:rPr>
          <w:rFonts w:ascii="Courier New" w:hAnsi="Courier New" w:cs="Courier New"/>
          <w:color w:val="0000FF"/>
          <w:sz w:val="20"/>
          <w:szCs w:val="20"/>
          <w:lang w:val="ro-RO"/>
        </w:rPr>
        <w:t>MONITORUL OFICIAL nr. 947 din 22 decembrie 2015</w:t>
      </w:r>
    </w:p>
    <w:p w:rsidR="007D53AA" w:rsidRPr="007D53AA" w:rsidRDefault="007D53AA" w:rsidP="007D53AA">
      <w:pPr>
        <w:autoSpaceDE w:val="0"/>
        <w:autoSpaceDN w:val="0"/>
        <w:adjustRightInd w:val="0"/>
        <w:rPr>
          <w:rFonts w:ascii="Courier New" w:hAnsi="Courier New" w:cs="Courier New"/>
          <w:b/>
          <w:bCs/>
          <w:color w:val="0000FF"/>
          <w:sz w:val="20"/>
          <w:szCs w:val="20"/>
          <w:lang w:val="ro-RO"/>
        </w:rPr>
      </w:pPr>
      <w:r w:rsidRPr="007D53AA">
        <w:rPr>
          <w:rFonts w:ascii="Courier New" w:hAnsi="Courier New" w:cs="Courier New"/>
          <w:b/>
          <w:bCs/>
          <w:sz w:val="20"/>
          <w:szCs w:val="20"/>
          <w:lang w:val="ro-RO"/>
        </w:rPr>
        <w:t xml:space="preserve">Data </w:t>
      </w:r>
      <w:proofErr w:type="spellStart"/>
      <w:r w:rsidRPr="007D53AA">
        <w:rPr>
          <w:rFonts w:ascii="Courier New" w:hAnsi="Courier New" w:cs="Courier New"/>
          <w:b/>
          <w:bCs/>
          <w:sz w:val="20"/>
          <w:szCs w:val="20"/>
          <w:lang w:val="ro-RO"/>
        </w:rPr>
        <w:t>intrarii</w:t>
      </w:r>
      <w:proofErr w:type="spellEnd"/>
      <w:r w:rsidRPr="007D53AA">
        <w:rPr>
          <w:rFonts w:ascii="Courier New" w:hAnsi="Courier New" w:cs="Courier New"/>
          <w:b/>
          <w:bCs/>
          <w:sz w:val="20"/>
          <w:szCs w:val="20"/>
          <w:lang w:val="ro-RO"/>
        </w:rPr>
        <w:t xml:space="preserve"> in vigoare : </w:t>
      </w:r>
      <w:r w:rsidRPr="007D53AA">
        <w:rPr>
          <w:rFonts w:ascii="Courier New" w:hAnsi="Courier New" w:cs="Courier New"/>
          <w:b/>
          <w:bCs/>
          <w:color w:val="0000FF"/>
          <w:sz w:val="20"/>
          <w:szCs w:val="20"/>
          <w:lang w:val="ro-RO"/>
        </w:rPr>
        <w:t>22 decembrie 2015</w:t>
      </w:r>
    </w:p>
    <w:p w:rsidR="007D53AA" w:rsidRPr="007D53AA" w:rsidRDefault="007D53AA" w:rsidP="007D53AA">
      <w:pPr>
        <w:autoSpaceDE w:val="0"/>
        <w:autoSpaceDN w:val="0"/>
        <w:adjustRightInd w:val="0"/>
        <w:rPr>
          <w:rFonts w:ascii="Courier New" w:hAnsi="Courier New" w:cs="Courier New"/>
          <w:b/>
          <w:bCs/>
          <w:color w:val="0000FF"/>
          <w:sz w:val="20"/>
          <w:szCs w:val="20"/>
          <w:lang w:val="ro-RO"/>
        </w:rPr>
      </w:pPr>
    </w:p>
    <w:p w:rsidR="007D53AA" w:rsidRPr="007D53AA" w:rsidRDefault="007D53AA" w:rsidP="007D53AA">
      <w:pPr>
        <w:autoSpaceDE w:val="0"/>
        <w:autoSpaceDN w:val="0"/>
        <w:adjustRightInd w:val="0"/>
        <w:rPr>
          <w:rFonts w:ascii="Courier New" w:hAnsi="Courier New" w:cs="Courier New"/>
          <w:b/>
          <w:bCs/>
          <w:color w:val="0000FF"/>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b/>
          <w:bCs/>
          <w:sz w:val="20"/>
          <w:szCs w:val="20"/>
          <w:lang w:val="ro-RO"/>
        </w:rPr>
        <w:t xml:space="preserve">Forma actualizata valabila la data de : </w:t>
      </w:r>
      <w:r w:rsidRPr="007D53AA">
        <w:rPr>
          <w:rFonts w:ascii="Courier New" w:hAnsi="Courier New" w:cs="Courier New"/>
          <w:b/>
          <w:bCs/>
          <w:color w:val="0000FF"/>
          <w:sz w:val="20"/>
          <w:szCs w:val="20"/>
          <w:lang w:val="ro-RO"/>
        </w:rPr>
        <w:t>5 iulie 2019</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b/>
          <w:bCs/>
          <w:sz w:val="20"/>
          <w:szCs w:val="20"/>
          <w:lang w:val="ro-RO"/>
        </w:rPr>
        <w:t xml:space="preserve">Prezenta forma actualizata este valabila de la </w:t>
      </w:r>
      <w:r w:rsidRPr="007D53AA">
        <w:rPr>
          <w:rFonts w:ascii="Courier New" w:hAnsi="Courier New" w:cs="Courier New"/>
          <w:b/>
          <w:bCs/>
          <w:color w:val="0000FF"/>
          <w:sz w:val="20"/>
          <w:szCs w:val="20"/>
          <w:lang w:val="ro-RO"/>
        </w:rPr>
        <w:t>19 aprilie 2019</w:t>
      </w:r>
      <w:r w:rsidRPr="007D53AA">
        <w:rPr>
          <w:rFonts w:ascii="Courier New" w:hAnsi="Courier New" w:cs="Courier New"/>
          <w:b/>
          <w:bCs/>
          <w:sz w:val="20"/>
          <w:szCs w:val="20"/>
          <w:lang w:val="ro-RO"/>
        </w:rPr>
        <w:t xml:space="preserve"> pana la </w:t>
      </w:r>
      <w:r w:rsidRPr="007D53AA">
        <w:rPr>
          <w:rFonts w:ascii="Courier New" w:hAnsi="Courier New" w:cs="Courier New"/>
          <w:b/>
          <w:bCs/>
          <w:color w:val="0000FF"/>
          <w:sz w:val="20"/>
          <w:szCs w:val="20"/>
          <w:lang w:val="ro-RO"/>
        </w:rPr>
        <w:t>5 iulie 2019</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 Notă CTCE:</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Forma consolidată a </w:t>
      </w:r>
      <w:r w:rsidRPr="007D53AA">
        <w:rPr>
          <w:rFonts w:ascii="Courier New" w:hAnsi="Courier New" w:cs="Courier New"/>
          <w:vanish/>
          <w:sz w:val="20"/>
          <w:szCs w:val="20"/>
          <w:lang w:val="ro-RO"/>
        </w:rPr>
        <w:t>&lt;LLNK 12011    52 13 231   0 32&gt;</w:t>
      </w:r>
      <w:r w:rsidRPr="007D53AA">
        <w:rPr>
          <w:rFonts w:ascii="Courier New" w:hAnsi="Courier New" w:cs="Courier New"/>
          <w:color w:val="0000FF"/>
          <w:sz w:val="20"/>
          <w:szCs w:val="20"/>
          <w:u w:val="single"/>
          <w:lang w:val="ro-RO"/>
        </w:rPr>
        <w:t>LEGII nr. 52 din 15 aprilie 2011</w:t>
      </w:r>
      <w:r w:rsidRPr="007D53AA">
        <w:rPr>
          <w:rFonts w:ascii="Courier New" w:hAnsi="Courier New" w:cs="Courier New"/>
          <w:sz w:val="20"/>
          <w:szCs w:val="20"/>
          <w:lang w:val="ro-RO"/>
        </w:rPr>
        <w:t xml:space="preserve"> (Rep. 1) din Monitorul Oficial nr. 947 din 22 decembrie 2015, la data de 5 iulie 2019 </w:t>
      </w:r>
      <w:bookmarkStart w:id="0" w:name="_GoBack"/>
      <w:bookmarkEnd w:id="0"/>
      <w:r w:rsidRPr="007D53AA">
        <w:rPr>
          <w:rFonts w:ascii="Courier New" w:hAnsi="Courier New" w:cs="Courier New"/>
          <w:sz w:val="20"/>
          <w:szCs w:val="20"/>
          <w:lang w:val="ro-RO"/>
        </w:rPr>
        <w:t xml:space="preserve">este realizată prin includerea modificărilor şi completărilor aduse de: </w:t>
      </w:r>
      <w:r w:rsidRPr="007D53AA">
        <w:rPr>
          <w:rFonts w:ascii="Courier New" w:hAnsi="Courier New" w:cs="Courier New"/>
          <w:vanish/>
          <w:sz w:val="20"/>
          <w:szCs w:val="20"/>
          <w:lang w:val="ro-RO"/>
        </w:rPr>
        <w:t>&lt;LLNK 12017   105 10 201   0 29&gt;</w:t>
      </w:r>
      <w:r w:rsidRPr="007D53AA">
        <w:rPr>
          <w:rFonts w:ascii="Courier New" w:hAnsi="Courier New" w:cs="Courier New"/>
          <w:color w:val="0000FF"/>
          <w:sz w:val="20"/>
          <w:szCs w:val="20"/>
          <w:u w:val="single"/>
          <w:lang w:val="ro-RO"/>
        </w:rPr>
        <w:t>LEGEA nr. 105 din 18 mai 2017</w:t>
      </w:r>
      <w:r w:rsidRPr="007D53AA">
        <w:rPr>
          <w:rFonts w:ascii="Courier New" w:hAnsi="Courier New" w:cs="Courier New"/>
          <w:sz w:val="20"/>
          <w:szCs w:val="20"/>
          <w:lang w:val="ro-RO"/>
        </w:rPr>
        <w:t xml:space="preserve">; </w:t>
      </w:r>
      <w:r w:rsidRPr="007D53AA">
        <w:rPr>
          <w:rFonts w:ascii="Courier New" w:hAnsi="Courier New" w:cs="Courier New"/>
          <w:vanish/>
          <w:sz w:val="20"/>
          <w:szCs w:val="20"/>
          <w:lang w:val="ro-RO"/>
        </w:rPr>
        <w:t>&lt;LLNK 12018    86 10 201   0 31&gt;</w:t>
      </w:r>
      <w:r w:rsidRPr="007D53AA">
        <w:rPr>
          <w:rFonts w:ascii="Courier New" w:hAnsi="Courier New" w:cs="Courier New"/>
          <w:color w:val="0000FF"/>
          <w:sz w:val="20"/>
          <w:szCs w:val="20"/>
          <w:u w:val="single"/>
          <w:lang w:val="ro-RO"/>
        </w:rPr>
        <w:t>LEGEA nr. 86 din 4 aprilie 2018</w:t>
      </w:r>
      <w:r w:rsidRPr="007D53AA">
        <w:rPr>
          <w:rFonts w:ascii="Courier New" w:hAnsi="Courier New" w:cs="Courier New"/>
          <w:sz w:val="20"/>
          <w:szCs w:val="20"/>
          <w:lang w:val="ro-RO"/>
        </w:rPr>
        <w:t xml:space="preserve">; </w:t>
      </w:r>
      <w:r w:rsidRPr="007D53AA">
        <w:rPr>
          <w:rFonts w:ascii="Courier New" w:hAnsi="Courier New" w:cs="Courier New"/>
          <w:vanish/>
          <w:sz w:val="20"/>
          <w:szCs w:val="20"/>
          <w:lang w:val="ro-RO"/>
        </w:rPr>
        <w:t>&lt;LLNK 12018   114180 301   0 51&gt;</w:t>
      </w:r>
      <w:r w:rsidRPr="007D53AA">
        <w:rPr>
          <w:rFonts w:ascii="Courier New" w:hAnsi="Courier New" w:cs="Courier New"/>
          <w:color w:val="0000FF"/>
          <w:sz w:val="20"/>
          <w:szCs w:val="20"/>
          <w:u w:val="single"/>
          <w:lang w:val="ro-RO"/>
        </w:rPr>
        <w:t>ORDONANŢEI DE URGENŢĂ nr. 114 din 28 decembrie 2018</w:t>
      </w:r>
      <w:r w:rsidRPr="007D53AA">
        <w:rPr>
          <w:rFonts w:ascii="Courier New" w:hAnsi="Courier New" w:cs="Courier New"/>
          <w:sz w:val="20"/>
          <w:szCs w:val="20"/>
          <w:lang w:val="ro-RO"/>
        </w:rPr>
        <w:t xml:space="preserve">; </w:t>
      </w:r>
      <w:r w:rsidRPr="007D53AA">
        <w:rPr>
          <w:rFonts w:ascii="Courier New" w:hAnsi="Courier New" w:cs="Courier New"/>
          <w:vanish/>
          <w:sz w:val="20"/>
          <w:szCs w:val="20"/>
          <w:lang w:val="ro-RO"/>
        </w:rPr>
        <w:t>&lt;LLNK 12019    26180 301   0 47&gt;</w:t>
      </w:r>
      <w:r w:rsidRPr="007D53AA">
        <w:rPr>
          <w:rFonts w:ascii="Courier New" w:hAnsi="Courier New" w:cs="Courier New"/>
          <w:color w:val="0000FF"/>
          <w:sz w:val="20"/>
          <w:szCs w:val="20"/>
          <w:u w:val="single"/>
          <w:lang w:val="ro-RO"/>
        </w:rPr>
        <w:t>ORDONANŢA DE URGENŢĂ nr. 26 din 18 aprilie 2019</w:t>
      </w: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Conţinutul acestui act aparţine exclusiv S.C. Centrul Teritorial de Calcul Electronic S.A. Piatra-Neamţ şi nu este un document cu caracter oficial, fiind destinat informării utilizatorilor.</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 Republicată în temeiul </w:t>
      </w:r>
      <w:r w:rsidRPr="007D53AA">
        <w:rPr>
          <w:rFonts w:ascii="Courier New" w:hAnsi="Courier New" w:cs="Courier New"/>
          <w:vanish/>
          <w:sz w:val="20"/>
          <w:szCs w:val="20"/>
          <w:lang w:val="ro-RO"/>
        </w:rPr>
        <w:t>&lt;LLNK 12015   254 10 201   0 31&gt;</w:t>
      </w:r>
      <w:r w:rsidRPr="007D53AA">
        <w:rPr>
          <w:rFonts w:ascii="Courier New" w:hAnsi="Courier New" w:cs="Courier New"/>
          <w:color w:val="0000FF"/>
          <w:sz w:val="20"/>
          <w:szCs w:val="20"/>
          <w:u w:val="single"/>
          <w:lang w:val="ro-RO"/>
        </w:rPr>
        <w:t>art. III din Legea nr. 254/2015</w:t>
      </w:r>
      <w:r w:rsidRPr="007D53AA">
        <w:rPr>
          <w:rFonts w:ascii="Courier New" w:hAnsi="Courier New" w:cs="Courier New"/>
          <w:sz w:val="20"/>
          <w:szCs w:val="20"/>
          <w:lang w:val="ro-RO"/>
        </w:rPr>
        <w:t xml:space="preserve"> pentru aprobarea </w:t>
      </w:r>
      <w:r w:rsidRPr="007D53AA">
        <w:rPr>
          <w:rFonts w:ascii="Courier New" w:hAnsi="Courier New" w:cs="Courier New"/>
          <w:vanish/>
          <w:sz w:val="20"/>
          <w:szCs w:val="20"/>
          <w:lang w:val="ro-RO"/>
        </w:rPr>
        <w:t>&lt;LLNK 12014    36180 301   0 46&gt;</w:t>
      </w:r>
      <w:r w:rsidRPr="007D53AA">
        <w:rPr>
          <w:rFonts w:ascii="Courier New" w:hAnsi="Courier New" w:cs="Courier New"/>
          <w:color w:val="0000FF"/>
          <w:sz w:val="20"/>
          <w:szCs w:val="20"/>
          <w:u w:val="single"/>
          <w:lang w:val="ro-RO"/>
        </w:rPr>
        <w:t>Ordonanţei de urgenţă a Guvernului nr. 36/2014</w:t>
      </w:r>
      <w:r w:rsidRPr="007D53AA">
        <w:rPr>
          <w:rFonts w:ascii="Courier New" w:hAnsi="Courier New" w:cs="Courier New"/>
          <w:sz w:val="20"/>
          <w:szCs w:val="20"/>
          <w:lang w:val="ro-RO"/>
        </w:rPr>
        <w:t xml:space="preserve"> privind modificarea şi completarea </w:t>
      </w:r>
      <w:r w:rsidRPr="007D53AA">
        <w:rPr>
          <w:rFonts w:ascii="Courier New" w:hAnsi="Courier New" w:cs="Courier New"/>
          <w:vanish/>
          <w:sz w:val="20"/>
          <w:szCs w:val="20"/>
          <w:lang w:val="ro-RO"/>
        </w:rPr>
        <w:t>&lt;LLNK 12014    18 10 201   0 17&gt;</w:t>
      </w:r>
      <w:r w:rsidRPr="007D53AA">
        <w:rPr>
          <w:rFonts w:ascii="Courier New" w:hAnsi="Courier New" w:cs="Courier New"/>
          <w:color w:val="0000FF"/>
          <w:sz w:val="20"/>
          <w:szCs w:val="20"/>
          <w:u w:val="single"/>
          <w:lang w:val="ro-RO"/>
        </w:rPr>
        <w:t>Legii nr. 18/2014</w:t>
      </w:r>
      <w:r w:rsidRPr="007D53AA">
        <w:rPr>
          <w:rFonts w:ascii="Courier New" w:hAnsi="Courier New" w:cs="Courier New"/>
          <w:sz w:val="20"/>
          <w:szCs w:val="20"/>
          <w:lang w:val="ro-RO"/>
        </w:rPr>
        <w:t xml:space="preserve"> pentru modificarea şi completarea </w:t>
      </w:r>
      <w:r w:rsidRPr="007D53AA">
        <w:rPr>
          <w:rFonts w:ascii="Courier New" w:hAnsi="Courier New" w:cs="Courier New"/>
          <w:vanish/>
          <w:sz w:val="20"/>
          <w:szCs w:val="20"/>
          <w:lang w:val="ro-RO"/>
        </w:rPr>
        <w:t>&lt;LLNK 12011    52 10 201   0 17&gt;</w:t>
      </w:r>
      <w:r w:rsidRPr="007D53AA">
        <w:rPr>
          <w:rFonts w:ascii="Courier New" w:hAnsi="Courier New" w:cs="Courier New"/>
          <w:color w:val="0000FF"/>
          <w:sz w:val="20"/>
          <w:szCs w:val="20"/>
          <w:u w:val="single"/>
          <w:lang w:val="ro-RO"/>
        </w:rPr>
        <w:t>Legii nr. 52/2011</w:t>
      </w:r>
      <w:r w:rsidRPr="007D53AA">
        <w:rPr>
          <w:rFonts w:ascii="Courier New" w:hAnsi="Courier New" w:cs="Courier New"/>
          <w:sz w:val="20"/>
          <w:szCs w:val="20"/>
          <w:lang w:val="ro-RO"/>
        </w:rPr>
        <w:t xml:space="preserve"> privind exercitarea unor activităţi cu caracter ocazional desfăşurate de zilieri, precum şi pentru modificarea </w:t>
      </w:r>
      <w:r w:rsidRPr="007D53AA">
        <w:rPr>
          <w:rFonts w:ascii="Courier New" w:hAnsi="Courier New" w:cs="Courier New"/>
          <w:vanish/>
          <w:sz w:val="20"/>
          <w:szCs w:val="20"/>
          <w:lang w:val="ro-RO"/>
        </w:rPr>
        <w:t>&lt;LLNK 12001   416 10 201   0 39&gt;</w:t>
      </w:r>
      <w:r w:rsidRPr="007D53AA">
        <w:rPr>
          <w:rFonts w:ascii="Courier New" w:hAnsi="Courier New" w:cs="Courier New"/>
          <w:color w:val="0000FF"/>
          <w:sz w:val="20"/>
          <w:szCs w:val="20"/>
          <w:u w:val="single"/>
          <w:lang w:val="ro-RO"/>
        </w:rPr>
        <w:t>art. 8 alin. (1) din Legea nr. 416/2001</w:t>
      </w:r>
      <w:r w:rsidRPr="007D53AA">
        <w:rPr>
          <w:rFonts w:ascii="Courier New" w:hAnsi="Courier New" w:cs="Courier New"/>
          <w:sz w:val="20"/>
          <w:szCs w:val="20"/>
          <w:lang w:val="ro-RO"/>
        </w:rPr>
        <w:t xml:space="preserve"> privind venitul minim garantat, publicată în Monitorul Oficial al României, Partea I, nr. 818 din 3 noiembrie 2015, dându-se textelor o nouă numerotare.</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w:t>
      </w:r>
      <w:r w:rsidRPr="007D53AA">
        <w:rPr>
          <w:rFonts w:ascii="Courier New" w:hAnsi="Courier New" w:cs="Courier New"/>
          <w:vanish/>
          <w:sz w:val="20"/>
          <w:szCs w:val="20"/>
          <w:lang w:val="ro-RO"/>
        </w:rPr>
        <w:t>&lt;LLNK 12011    52 10 201   0 17&gt;</w:t>
      </w:r>
      <w:r w:rsidRPr="007D53AA">
        <w:rPr>
          <w:rFonts w:ascii="Courier New" w:hAnsi="Courier New" w:cs="Courier New"/>
          <w:color w:val="0000FF"/>
          <w:sz w:val="20"/>
          <w:szCs w:val="20"/>
          <w:u w:val="single"/>
          <w:lang w:val="ro-RO"/>
        </w:rPr>
        <w:t>Legea nr. 52/2011</w:t>
      </w:r>
      <w:r w:rsidRPr="007D53AA">
        <w:rPr>
          <w:rFonts w:ascii="Courier New" w:hAnsi="Courier New" w:cs="Courier New"/>
          <w:sz w:val="20"/>
          <w:szCs w:val="20"/>
          <w:lang w:val="ro-RO"/>
        </w:rPr>
        <w:t xml:space="preserve"> a fost publicată în Monitorul Oficial al României, Partea I, nr. 276 din 20 aprilie 2011 şi a mai fost modificată şi completată prin:</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  </w:t>
      </w:r>
      <w:r w:rsidRPr="007D53AA">
        <w:rPr>
          <w:rFonts w:ascii="Courier New" w:hAnsi="Courier New" w:cs="Courier New"/>
          <w:vanish/>
          <w:sz w:val="20"/>
          <w:szCs w:val="20"/>
          <w:lang w:val="ro-RO"/>
        </w:rPr>
        <w:t>&lt;LLNK 12013   277 10 201   0 18&gt;</w:t>
      </w:r>
      <w:r w:rsidRPr="007D53AA">
        <w:rPr>
          <w:rFonts w:ascii="Courier New" w:hAnsi="Courier New" w:cs="Courier New"/>
          <w:color w:val="0000FF"/>
          <w:sz w:val="20"/>
          <w:szCs w:val="20"/>
          <w:u w:val="single"/>
          <w:lang w:val="ro-RO"/>
        </w:rPr>
        <w:t>Legea nr. 277/2013</w:t>
      </w:r>
      <w:r w:rsidRPr="007D53AA">
        <w:rPr>
          <w:rFonts w:ascii="Courier New" w:hAnsi="Courier New" w:cs="Courier New"/>
          <w:sz w:val="20"/>
          <w:szCs w:val="20"/>
          <w:lang w:val="ro-RO"/>
        </w:rPr>
        <w:t xml:space="preserve"> pentru modificarea şi completarea </w:t>
      </w:r>
      <w:r w:rsidRPr="007D53AA">
        <w:rPr>
          <w:rFonts w:ascii="Courier New" w:hAnsi="Courier New" w:cs="Courier New"/>
          <w:vanish/>
          <w:sz w:val="20"/>
          <w:szCs w:val="20"/>
          <w:lang w:val="ro-RO"/>
        </w:rPr>
        <w:t>&lt;LLNK 12011    52 10 201   0 17&gt;</w:t>
      </w:r>
      <w:r w:rsidRPr="007D53AA">
        <w:rPr>
          <w:rFonts w:ascii="Courier New" w:hAnsi="Courier New" w:cs="Courier New"/>
          <w:color w:val="0000FF"/>
          <w:sz w:val="20"/>
          <w:szCs w:val="20"/>
          <w:u w:val="single"/>
          <w:lang w:val="ro-RO"/>
        </w:rPr>
        <w:t>Legii nr. 52/2011</w:t>
      </w:r>
      <w:r w:rsidRPr="007D53AA">
        <w:rPr>
          <w:rFonts w:ascii="Courier New" w:hAnsi="Courier New" w:cs="Courier New"/>
          <w:sz w:val="20"/>
          <w:szCs w:val="20"/>
          <w:lang w:val="ro-RO"/>
        </w:rPr>
        <w:t xml:space="preserve"> privind exercitarea unor activităţi cu caracter ocazional desfăşurate de zilieri, publicată în Monitorul Oficial al României, Partea I, nr. 661 din 20 octombrie 2013;</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  </w:t>
      </w:r>
      <w:r w:rsidRPr="007D53AA">
        <w:rPr>
          <w:rFonts w:ascii="Courier New" w:hAnsi="Courier New" w:cs="Courier New"/>
          <w:vanish/>
          <w:sz w:val="20"/>
          <w:szCs w:val="20"/>
          <w:lang w:val="ro-RO"/>
        </w:rPr>
        <w:t>&lt;LLNK 12014    18 10 201   0 17&gt;</w:t>
      </w:r>
      <w:r w:rsidRPr="007D53AA">
        <w:rPr>
          <w:rFonts w:ascii="Courier New" w:hAnsi="Courier New" w:cs="Courier New"/>
          <w:color w:val="0000FF"/>
          <w:sz w:val="20"/>
          <w:szCs w:val="20"/>
          <w:u w:val="single"/>
          <w:lang w:val="ro-RO"/>
        </w:rPr>
        <w:t>Legea nr. 18/2014</w:t>
      </w:r>
      <w:r w:rsidRPr="007D53AA">
        <w:rPr>
          <w:rFonts w:ascii="Courier New" w:hAnsi="Courier New" w:cs="Courier New"/>
          <w:sz w:val="20"/>
          <w:szCs w:val="20"/>
          <w:lang w:val="ro-RO"/>
        </w:rPr>
        <w:t xml:space="preserve"> pentru modificarea şi completarea </w:t>
      </w:r>
      <w:r w:rsidRPr="007D53AA">
        <w:rPr>
          <w:rFonts w:ascii="Courier New" w:hAnsi="Courier New" w:cs="Courier New"/>
          <w:vanish/>
          <w:sz w:val="20"/>
          <w:szCs w:val="20"/>
          <w:lang w:val="ro-RO"/>
        </w:rPr>
        <w:t>&lt;LLNK 12011    52 10 201   0 17&gt;</w:t>
      </w:r>
      <w:r w:rsidRPr="007D53AA">
        <w:rPr>
          <w:rFonts w:ascii="Courier New" w:hAnsi="Courier New" w:cs="Courier New"/>
          <w:color w:val="0000FF"/>
          <w:sz w:val="20"/>
          <w:szCs w:val="20"/>
          <w:u w:val="single"/>
          <w:lang w:val="ro-RO"/>
        </w:rPr>
        <w:t>Legii nr. 52/2011</w:t>
      </w:r>
      <w:r w:rsidRPr="007D53AA">
        <w:rPr>
          <w:rFonts w:ascii="Courier New" w:hAnsi="Courier New" w:cs="Courier New"/>
          <w:sz w:val="20"/>
          <w:szCs w:val="20"/>
          <w:lang w:val="ro-RO"/>
        </w:rPr>
        <w:t xml:space="preserve"> privind exercitarea unor activităţi cu caracter ocazional desfăşurate de zilieri, precum şi pentru modificarea </w:t>
      </w:r>
      <w:r w:rsidRPr="007D53AA">
        <w:rPr>
          <w:rFonts w:ascii="Courier New" w:hAnsi="Courier New" w:cs="Courier New"/>
          <w:vanish/>
          <w:sz w:val="20"/>
          <w:szCs w:val="20"/>
          <w:lang w:val="ro-RO"/>
        </w:rPr>
        <w:t>&lt;LLNK 12001   416 10 201   0 39&gt;</w:t>
      </w:r>
      <w:r w:rsidRPr="007D53AA">
        <w:rPr>
          <w:rFonts w:ascii="Courier New" w:hAnsi="Courier New" w:cs="Courier New"/>
          <w:color w:val="0000FF"/>
          <w:sz w:val="20"/>
          <w:szCs w:val="20"/>
          <w:u w:val="single"/>
          <w:lang w:val="ro-RO"/>
        </w:rPr>
        <w:t>art. 8 alin. (1) din Legea nr. 416/2001</w:t>
      </w:r>
      <w:r w:rsidRPr="007D53AA">
        <w:rPr>
          <w:rFonts w:ascii="Courier New" w:hAnsi="Courier New" w:cs="Courier New"/>
          <w:sz w:val="20"/>
          <w:szCs w:val="20"/>
          <w:lang w:val="ro-RO"/>
        </w:rPr>
        <w:t xml:space="preserve"> privind venitul minim garantat, publicată în Monitorul Oficial al României, Partea I, nr. 192 din 19 martie 2014;</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  </w:t>
      </w:r>
      <w:r w:rsidRPr="007D53AA">
        <w:rPr>
          <w:rFonts w:ascii="Courier New" w:hAnsi="Courier New" w:cs="Courier New"/>
          <w:vanish/>
          <w:sz w:val="20"/>
          <w:szCs w:val="20"/>
          <w:lang w:val="ro-RO"/>
        </w:rPr>
        <w:t>&lt;LLNK 12014    36180 301   0 45&gt;</w:t>
      </w:r>
      <w:r w:rsidRPr="007D53AA">
        <w:rPr>
          <w:rFonts w:ascii="Courier New" w:hAnsi="Courier New" w:cs="Courier New"/>
          <w:color w:val="0000FF"/>
          <w:sz w:val="20"/>
          <w:szCs w:val="20"/>
          <w:u w:val="single"/>
          <w:lang w:val="ro-RO"/>
        </w:rPr>
        <w:t>Ordonanţa de urgenţă a Guvernului nr. 36/2014</w:t>
      </w:r>
      <w:r w:rsidRPr="007D53AA">
        <w:rPr>
          <w:rFonts w:ascii="Courier New" w:hAnsi="Courier New" w:cs="Courier New"/>
          <w:sz w:val="20"/>
          <w:szCs w:val="20"/>
          <w:lang w:val="ro-RO"/>
        </w:rPr>
        <w:t xml:space="preserve"> privind modificarea şi completarea </w:t>
      </w:r>
      <w:r w:rsidRPr="007D53AA">
        <w:rPr>
          <w:rFonts w:ascii="Courier New" w:hAnsi="Courier New" w:cs="Courier New"/>
          <w:vanish/>
          <w:sz w:val="20"/>
          <w:szCs w:val="20"/>
          <w:lang w:val="ro-RO"/>
        </w:rPr>
        <w:t>&lt;LLNK 12011    52 10 201   0 17&gt;</w:t>
      </w:r>
      <w:r w:rsidRPr="007D53AA">
        <w:rPr>
          <w:rFonts w:ascii="Courier New" w:hAnsi="Courier New" w:cs="Courier New"/>
          <w:color w:val="0000FF"/>
          <w:sz w:val="20"/>
          <w:szCs w:val="20"/>
          <w:u w:val="single"/>
          <w:lang w:val="ro-RO"/>
        </w:rPr>
        <w:t>Legii nr. 52/2011</w:t>
      </w:r>
      <w:r w:rsidRPr="007D53AA">
        <w:rPr>
          <w:rFonts w:ascii="Courier New" w:hAnsi="Courier New" w:cs="Courier New"/>
          <w:sz w:val="20"/>
          <w:szCs w:val="20"/>
          <w:lang w:val="ro-RO"/>
        </w:rPr>
        <w:t xml:space="preserve"> privind exercitarea unor activităţi cu caracter ocazional desfăşurate de zilieri, publicată în Monitorul Oficial al României, Partea I, nr. 431 din 12 iunie 2014, aprobată cu modificări şi completări prin </w:t>
      </w:r>
      <w:r w:rsidRPr="007D53AA">
        <w:rPr>
          <w:rFonts w:ascii="Courier New" w:hAnsi="Courier New" w:cs="Courier New"/>
          <w:vanish/>
          <w:sz w:val="20"/>
          <w:szCs w:val="20"/>
          <w:lang w:val="ro-RO"/>
        </w:rPr>
        <w:t>&lt;LLNK 12015   254 10 201   0 18&gt;</w:t>
      </w:r>
      <w:r w:rsidRPr="007D53AA">
        <w:rPr>
          <w:rFonts w:ascii="Courier New" w:hAnsi="Courier New" w:cs="Courier New"/>
          <w:color w:val="0000FF"/>
          <w:sz w:val="20"/>
          <w:szCs w:val="20"/>
          <w:u w:val="single"/>
          <w:lang w:val="ro-RO"/>
        </w:rPr>
        <w:t>Legea nr. 254/2015</w:t>
      </w: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CAP. 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Dispoziţii generale</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vanish/>
          <w:sz w:val="20"/>
          <w:szCs w:val="20"/>
          <w:lang w:val="ro-RO"/>
        </w:rPr>
        <w:t>&lt;LLNK810003131372000001&gt;</w:t>
      </w:r>
      <w:r w:rsidRPr="007D53AA">
        <w:rPr>
          <w:rFonts w:ascii="Courier New" w:hAnsi="Courier New" w:cs="Courier New"/>
          <w:color w:val="0000FF"/>
          <w:sz w:val="20"/>
          <w:szCs w:val="20"/>
          <w:lang w:val="ro-RO"/>
        </w:rPr>
        <w:t xml:space="preserve">    ART. 1</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 În înţelesul prezentei legi, următorii termeni se definesc după cum urmează: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a) zilier - persoana fizică, cetăţean român sau străin, ce are capacitate de muncă şi care desfăşoară activităţi necalificate cu caracter ocazional, pentru un beneficiar, contra unei remuneraţii;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b) beneficiar de lucrări, denumit în continuare beneficiar - persoana juridică, persoana fizică autorizată, întreprinderea individuală, întreprinderea familială, pentru care zilierul desfăşoară activităţi necalificate cu caracter ocazional;</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c) registrul de evidenţă a zilierilor, denumit în continuare Registru - registru cu regim special, întocmit de către beneficiar pentru a ţine evidenţa zilnică a zilierilor;</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d) activităţi cu caracter ocazional - activităţile care se desfăşoară în mod întâmplător, sporadic sau accidental, care nu au caracter permanent.</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(2) Pot desfăşura activităţi necalificate cu caracter ocazional şi cetăţenii altor state sau apatrizii care au domiciliul sau, după caz, reşedinţa în România, în condiţiile legislaţiei române.</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(3) Instituţiile publice nu au calitatea de beneficiari în sensul prevăzut de prezenta lege, cu excepţia:</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a) serviciilor de gospodărire comunală gestionate direct de consiliile locale şi a grădinilor botanice din subordinea universităţilor, pentru activităţile prevăzute la art. 13 alin. (1) lit. g) şi i);</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Litera a) din Alineatul (3) , Articolul 1 , Capitolul I  a fost modificată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1,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b) Abrogată.</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w:t>
      </w:r>
      <w:r w:rsidRPr="007D53AA">
        <w:rPr>
          <w:rFonts w:ascii="Courier New" w:hAnsi="Courier New" w:cs="Courier New"/>
          <w:color w:val="0000FF"/>
          <w:sz w:val="20"/>
          <w:szCs w:val="20"/>
          <w:lang w:val="ro-RO"/>
        </w:rPr>
        <w:t xml:space="preserve">(la 19-04-2019 Litera b)  din  Alineatul (3) , Articolul 1 , Capitolul I  a fost abrogată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2, Articolul I din ORDONANŢA DE URGENŢĂ nr. 26 din 18 aprilie 2019, publicată în MONITORUL OFICIAL nr. 309 din 19 aprilie 2019</w:t>
      </w:r>
      <w:r w:rsidRPr="007D53AA">
        <w:rPr>
          <w:rFonts w:ascii="Courier New" w:hAnsi="Courier New" w:cs="Courier New"/>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c) Academiei de Ştiinţe Agricole şi Silvice "Gheorghe Ionescu-Şişeşti" şi institutelor, centrelor şi staţiunilor de cercetare-dezvoltare aflate în subordinea sa, a Institutului de Stat pentru Testarea şi Înregistrarea Soiurilor aflat în subordinea Ministerului Agriculturii şi Dezvoltării Rurale, precum şi a oficiilor de studii pedologice şi agrochimice judeţene, pentru domeniile prevăzute la art. 13 alin. (1) lit. a)</w:t>
      </w:r>
      <w:proofErr w:type="spellStart"/>
      <w:r w:rsidRPr="007D53AA">
        <w:rPr>
          <w:rFonts w:ascii="Courier New" w:hAnsi="Courier New" w:cs="Courier New"/>
          <w:sz w:val="20"/>
          <w:szCs w:val="20"/>
          <w:lang w:val="ro-RO"/>
        </w:rPr>
        <w:t>-c</w:t>
      </w:r>
      <w:proofErr w:type="spellEnd"/>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d) Abrogată.</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w:t>
      </w:r>
      <w:r w:rsidRPr="007D53AA">
        <w:rPr>
          <w:rFonts w:ascii="Courier New" w:hAnsi="Courier New" w:cs="Courier New"/>
          <w:color w:val="0000FF"/>
          <w:sz w:val="20"/>
          <w:szCs w:val="20"/>
          <w:lang w:val="ro-RO"/>
        </w:rPr>
        <w:t xml:space="preserve">(la 19-04-2019 Litera d)  din  Alineatul (3) , Articolul 1 , Capitolul I  a fost abrogată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2, Articolul I din ORDONANŢA DE URGENŢĂ nr. 26 din 18 aprilie 2019, publicată în MONITORUL OFICIAL nr. 309 din 19 aprilie 2019</w:t>
      </w:r>
      <w:r w:rsidRPr="007D53AA">
        <w:rPr>
          <w:rFonts w:ascii="Courier New" w:hAnsi="Courier New" w:cs="Courier New"/>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vanish/>
          <w:sz w:val="20"/>
          <w:szCs w:val="20"/>
          <w:lang w:val="ro-RO"/>
        </w:rPr>
        <w:t>&lt;LLNK820003131372100001&gt;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2</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Prin derogare de la prevederile </w:t>
      </w:r>
      <w:r w:rsidRPr="007D53AA">
        <w:rPr>
          <w:rFonts w:ascii="Courier New" w:hAnsi="Courier New" w:cs="Courier New"/>
          <w:vanish/>
          <w:sz w:val="20"/>
          <w:szCs w:val="20"/>
          <w:lang w:val="ro-RO"/>
        </w:rPr>
        <w:t>&lt;LLNK 12003    53 11 201   0 17&gt;</w:t>
      </w:r>
      <w:r w:rsidRPr="007D53AA">
        <w:rPr>
          <w:rFonts w:ascii="Courier New" w:hAnsi="Courier New" w:cs="Courier New"/>
          <w:color w:val="0000FF"/>
          <w:sz w:val="20"/>
          <w:szCs w:val="20"/>
          <w:u w:val="single"/>
          <w:lang w:val="ro-RO"/>
        </w:rPr>
        <w:t>Legii nr. 53/2003</w:t>
      </w:r>
      <w:r w:rsidRPr="007D53AA">
        <w:rPr>
          <w:rFonts w:ascii="Courier New" w:hAnsi="Courier New" w:cs="Courier New"/>
          <w:sz w:val="20"/>
          <w:szCs w:val="20"/>
          <w:lang w:val="ro-RO"/>
        </w:rPr>
        <w:t xml:space="preserve"> - Codul muncii, republicată, cu modificările şi completările ulterioare, prezenta lege reglementează modul în care zilierii pot desfăşura activităţi necalificate cu caracter ocazional, sub forma raporturilor de muncă.</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vanish/>
          <w:sz w:val="20"/>
          <w:szCs w:val="20"/>
          <w:lang w:val="ro-RO"/>
        </w:rPr>
        <w:t>&lt;LLNK810003131373000001&gt;</w:t>
      </w:r>
      <w:r w:rsidRPr="007D53AA">
        <w:rPr>
          <w:rFonts w:ascii="Courier New" w:hAnsi="Courier New" w:cs="Courier New"/>
          <w:color w:val="0000FF"/>
          <w:sz w:val="20"/>
          <w:szCs w:val="20"/>
          <w:lang w:val="ro-RO"/>
        </w:rPr>
        <w:t xml:space="preserve">    ART. 3</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 Raportul de muncă dintre zilier şi beneficiar se stabileşte în condiţiile prevăzute la art. 2, prin acordul de voinţă al părţilor, fără încheierea, în formă scrisă, a unui contract individual de muncă.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(2) O persoană poate desfăşura activităţi ca zilier numai dacă a împlinit vârsta de cel puţin 16 ani.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(3) Prin excepţie de la prevederile alin. (2), minorii cu vârsta cuprinsă între 15 şi 16 ani pot desfăşura activitate ca zilieri numai cu acordul părinţilor sau al reprezentanţilor legali.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(4) Lucrătorii minori, respectiv minorii în vârstă de cel puţin 15 ani şi de cel mult 18 ani desfăşoară, ca zilieri, numai activităţi potrivite cu dezvoltarea lor fizică şi cu aptitudinile de care dau dovadă, dacă astfel nu le sunt încălcate dreptul la dezvoltare fizică, mentală, spirituală, morală şi socială, dreptul la educaţie, şi nu le este periclitată starea de sănătate.</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vanish/>
          <w:sz w:val="20"/>
          <w:szCs w:val="20"/>
          <w:lang w:val="ro-RO"/>
        </w:rPr>
        <w:t>&lt;LLNK820003131373100001&gt;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CAP. II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Desfăşurarea activităţilor de către zilieri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4</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 Durata activităţii ocazionale care poate fi exercitată în temeiul prevederilor prezentei legi este de minimum o zi, corespunzător cu 8 ore de muncă.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(2) Durata zilnică de executare a activităţii unui zilier nu poate depăşi 12 ore. Zilierul minor care are capacitatea de muncă va putea lucra 6 ore pe zi, dar nu mai mult de 30 de ore pe săptămână. Zilierul minor nu va efectua activitate în timpul nopţii. Chiar dacă părţile convin un număr mai mic de ore de activitate, plata zilierului se va face pentru echivalentul a cel puţin 8 ore de muncă.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lastRenderedPageBreak/>
        <w:t xml:space="preserve">    (3) Zilierul minor poate presta activităţi necalificate cu caracter ocazional la împlinirea vârstei de 16 ani. Prin excepţie, minorul cu vârsta cuprinsă între 15 şi 16 ani poate presta activităţi necalificate cu caracter ocazional numai cu acordul părinţilor sau al reprezentanţilor legali, pentru activităţi potrivite cu dezvoltarea fizică, aptitudinile şi cunoştinţele sale, dacă astfel nu îi sunt periclitate dezvoltarea şi sănătatea personală.</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(4)  Niciun zilier nu poate presta activităţi pentru acelaşi beneficiar pe o perioadă mai lungă de 90 de zile cumulate pe durata unui an calendaristic, cu excepţia zilierilor care prestează activităţi în domeniul agriculturii, creşterii animalelor în sistem extensiv prin păşunatul sezonier al ovinelor, bovinelor, cabalinelor, activităţi sezoniere în cadrul grădinilor botanice aflate în subordinea universităţilor acreditate, precum şi în domeniul viticol; în cazul acestora, perioada nu poate depăşi 180 de zile cumulate pe durata unui an calendaristic.</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Alineatul (4) din Articolul 4 , Capitolul II  a fost modificat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3,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(5) Beneficiarul nu poate utiliza zilieri pentru desfăşurarea unor activităţi în beneficiul unui terţ.</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(6)  O persoană nu poate presta activităţi în regim zilier mai mult de 120 de zile în decursul unui an calendaristic, indiferent de numărul de beneficiari, cu excepţia zilierilor care prestează activităţi în domeniul creşterii animalelor în sistem extensiv prin păşunatul sezonier al ovinelor, bovinelor, cabalinelor, activităţi sezoniere în cadrul grădinilor botanice aflate în subordinea  universităţilor acreditate, precum şi în domeniul viticol, pentru care perioada poate fi de 180 de zile în decursul unui an calendaristic.</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29-12-2018 Articolul 4  din  Capitolul II  a fost completat de </w:t>
      </w:r>
      <w:r w:rsidRPr="007D53AA">
        <w:rPr>
          <w:rFonts w:ascii="Courier New" w:hAnsi="Courier New" w:cs="Courier New"/>
          <w:vanish/>
          <w:color w:val="0000FF"/>
          <w:sz w:val="20"/>
          <w:szCs w:val="20"/>
          <w:lang w:val="ro-RO"/>
        </w:rPr>
        <w:t>&lt;LLNK 12018   114180 301   0156&gt;</w:t>
      </w:r>
      <w:r w:rsidRPr="007D53AA">
        <w:rPr>
          <w:rFonts w:ascii="Courier New" w:hAnsi="Courier New" w:cs="Courier New"/>
          <w:color w:val="0000FF"/>
          <w:sz w:val="20"/>
          <w:szCs w:val="20"/>
          <w:u w:val="single"/>
          <w:lang w:val="ro-RO"/>
        </w:rPr>
        <w:t>Punctul 1, Articolul 65, Capitolul III din ORDONANŢA DE URGENŢĂ nr. 114 din 28 decembrie 2018, publicată în MONITORUL OFICIAL nr. 1116 din 29 decembrie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(7)  Beneficiarul nu poate utiliza o persoana mai mult de 25 de zile calendaristice în mod continuu în activităţile de tip zilier.</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29-12-2018 Articolul 4  din  Capitolul II  a fost completat de </w:t>
      </w:r>
      <w:r w:rsidRPr="007D53AA">
        <w:rPr>
          <w:rFonts w:ascii="Courier New" w:hAnsi="Courier New" w:cs="Courier New"/>
          <w:vanish/>
          <w:color w:val="0000FF"/>
          <w:sz w:val="20"/>
          <w:szCs w:val="20"/>
          <w:lang w:val="ro-RO"/>
        </w:rPr>
        <w:t>&lt;LLNK 12018   114180 301   0156&gt;</w:t>
      </w:r>
      <w:r w:rsidRPr="007D53AA">
        <w:rPr>
          <w:rFonts w:ascii="Courier New" w:hAnsi="Courier New" w:cs="Courier New"/>
          <w:color w:val="0000FF"/>
          <w:sz w:val="20"/>
          <w:szCs w:val="20"/>
          <w:u w:val="single"/>
          <w:lang w:val="ro-RO"/>
        </w:rPr>
        <w:t>Punctul 1, Articolul 65, Capitolul III din ORDONANŢA DE URGENŢĂ nr. 114 din 28 decembrie 2018, publicată în MONITORUL OFICIAL nr. 1116 din 29 decembrie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(8)  Dacă activitatea depusă de zilier necesită o perioadă mai mare decât cea prevăzută la alin. (7), acesta poate fi utilizat pe bază de contract de muncă pe perioadă determinată.</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29-12-2018 Articolul 4  din  Capitolul II  a fost completat de </w:t>
      </w:r>
      <w:r w:rsidRPr="007D53AA">
        <w:rPr>
          <w:rFonts w:ascii="Courier New" w:hAnsi="Courier New" w:cs="Courier New"/>
          <w:vanish/>
          <w:color w:val="0000FF"/>
          <w:sz w:val="20"/>
          <w:szCs w:val="20"/>
          <w:lang w:val="ro-RO"/>
        </w:rPr>
        <w:t>&lt;LLNK 12018   114180 301   0156&gt;</w:t>
      </w:r>
      <w:r w:rsidRPr="007D53AA">
        <w:rPr>
          <w:rFonts w:ascii="Courier New" w:hAnsi="Courier New" w:cs="Courier New"/>
          <w:color w:val="0000FF"/>
          <w:sz w:val="20"/>
          <w:szCs w:val="20"/>
          <w:u w:val="single"/>
          <w:lang w:val="ro-RO"/>
        </w:rPr>
        <w:t>Punctul 1, Articolul 65, Capitolul III din ORDONANŢA DE URGENŢĂ nr. 114 din 28 decembrie 2018, publicată în MONITORUL OFICIAL nr. 1116 din 29 decembrie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4^1</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data de 20 decembrie 2019 se înfiinţează Registrul electronic de evidenţă a zilierilor, ca singura modalitate de transmitere a datelor privind evidenţa zilierilor. Sistemul informatic aferent Registrului electronic de evidenţă a zilierilor se achiziţionează de Inspecţia Muncii, în condiţiile legii. Metodologia de întocmire şi transmitere a registrului electronic de evidenţă a zilierilor, precum şi înregistrările care se efectuează în acesta se stabilesc prin ordin al ministrului muncii şi justiţiei sociale, publicat în Monitorul Oficial al României, Partea I, în termen de 60 de zile de la înfiinţarea registrului electronic de evidenţă a zilierilor.</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Capitolul II  a fost completat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4,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Potrivit </w:t>
      </w:r>
      <w:r w:rsidRPr="007D53AA">
        <w:rPr>
          <w:rFonts w:ascii="Courier New" w:hAnsi="Courier New" w:cs="Courier New"/>
          <w:vanish/>
          <w:color w:val="0000FF"/>
          <w:sz w:val="20"/>
          <w:szCs w:val="20"/>
          <w:lang w:val="ro-RO"/>
        </w:rPr>
        <w:t>&lt;LLNK 12019    26180 301   0 71&gt;</w:t>
      </w:r>
      <w:r w:rsidRPr="007D53AA">
        <w:rPr>
          <w:rFonts w:ascii="Courier New" w:hAnsi="Courier New" w:cs="Courier New"/>
          <w:color w:val="0000FF"/>
          <w:sz w:val="20"/>
          <w:szCs w:val="20"/>
          <w:u w:val="single"/>
          <w:lang w:val="ro-RO"/>
        </w:rPr>
        <w:t>alin. (2) al art. V din ORDONANŢA DE URGENŢĂ nr. 26 din 18 aprilie 2019</w:t>
      </w:r>
      <w:r w:rsidRPr="007D53AA">
        <w:rPr>
          <w:rFonts w:ascii="Courier New" w:hAnsi="Courier New" w:cs="Courier New"/>
          <w:color w:val="0000FF"/>
          <w:sz w:val="20"/>
          <w:szCs w:val="20"/>
          <w:lang w:val="ro-RO"/>
        </w:rPr>
        <w:t xml:space="preserve">, publicată în MONITORUL OFICIAL nr. 309 din 19 aprilie 2019, la data intrării în vigoare a ordinului ministrului muncii şi justiţiei sociale prevăzut </w:t>
      </w:r>
      <w:r w:rsidRPr="007D53AA">
        <w:rPr>
          <w:rFonts w:ascii="Courier New" w:hAnsi="Courier New" w:cs="Courier New"/>
          <w:color w:val="0000FF"/>
          <w:sz w:val="20"/>
          <w:szCs w:val="20"/>
          <w:lang w:val="ro-RO"/>
        </w:rPr>
        <w:lastRenderedPageBreak/>
        <w:t xml:space="preserve">la </w:t>
      </w:r>
      <w:r w:rsidRPr="007D53AA">
        <w:rPr>
          <w:rFonts w:ascii="Courier New" w:hAnsi="Courier New" w:cs="Courier New"/>
          <w:vanish/>
          <w:color w:val="0000FF"/>
          <w:sz w:val="20"/>
          <w:szCs w:val="20"/>
          <w:lang w:val="ro-RO"/>
        </w:rPr>
        <w:t>&lt;LLNK 12011    52 13 241   0 30&gt;</w:t>
      </w:r>
      <w:r w:rsidRPr="007D53AA">
        <w:rPr>
          <w:rFonts w:ascii="Courier New" w:hAnsi="Courier New" w:cs="Courier New"/>
          <w:color w:val="0000FF"/>
          <w:sz w:val="20"/>
          <w:szCs w:val="20"/>
          <w:u w:val="single"/>
          <w:lang w:val="ro-RO"/>
        </w:rPr>
        <w:t>art. 4^1 din Legea nr. 52/2011</w:t>
      </w:r>
      <w:r w:rsidRPr="007D53AA">
        <w:rPr>
          <w:rFonts w:ascii="Courier New" w:hAnsi="Courier New" w:cs="Courier New"/>
          <w:color w:val="0000FF"/>
          <w:sz w:val="20"/>
          <w:szCs w:val="20"/>
          <w:lang w:val="ro-RO"/>
        </w:rPr>
        <w:t xml:space="preserve">, republicată, cu modificările şi completările ulterioare, </w:t>
      </w:r>
      <w:r w:rsidRPr="007D53AA">
        <w:rPr>
          <w:rFonts w:ascii="Courier New" w:hAnsi="Courier New" w:cs="Courier New"/>
          <w:vanish/>
          <w:color w:val="0000FF"/>
          <w:sz w:val="20"/>
          <w:szCs w:val="20"/>
          <w:lang w:val="ro-RO"/>
        </w:rPr>
        <w:t>&lt;LLNK 12011    52 13 231   0 13&gt;</w:t>
      </w:r>
      <w:r w:rsidRPr="007D53AA">
        <w:rPr>
          <w:rFonts w:ascii="Courier New" w:hAnsi="Courier New" w:cs="Courier New"/>
          <w:color w:val="0000FF"/>
          <w:sz w:val="20"/>
          <w:szCs w:val="20"/>
          <w:u w:val="single"/>
          <w:lang w:val="ro-RO"/>
        </w:rPr>
        <w:t>anexele nr. 1</w:t>
      </w:r>
      <w:r w:rsidRPr="007D53AA">
        <w:rPr>
          <w:rFonts w:ascii="Courier New" w:hAnsi="Courier New" w:cs="Courier New"/>
          <w:color w:val="0000FF"/>
          <w:sz w:val="20"/>
          <w:szCs w:val="20"/>
          <w:lang w:val="ro-RO"/>
        </w:rPr>
        <w:t xml:space="preserve"> şi </w:t>
      </w:r>
      <w:r w:rsidRPr="007D53AA">
        <w:rPr>
          <w:rFonts w:ascii="Courier New" w:hAnsi="Courier New" w:cs="Courier New"/>
          <w:vanish/>
          <w:color w:val="0000FF"/>
          <w:sz w:val="20"/>
          <w:szCs w:val="20"/>
          <w:lang w:val="ro-RO"/>
        </w:rPr>
        <w:t>&lt;LLNK 12011    52 13 231   0 23&gt;</w:t>
      </w:r>
      <w:r w:rsidRPr="007D53AA">
        <w:rPr>
          <w:rFonts w:ascii="Courier New" w:hAnsi="Courier New" w:cs="Courier New"/>
          <w:color w:val="0000FF"/>
          <w:sz w:val="20"/>
          <w:szCs w:val="20"/>
          <w:u w:val="single"/>
          <w:lang w:val="ro-RO"/>
        </w:rPr>
        <w:t>2 din Legea nr. 52/2011</w:t>
      </w:r>
      <w:r w:rsidRPr="007D53AA">
        <w:rPr>
          <w:rFonts w:ascii="Courier New" w:hAnsi="Courier New" w:cs="Courier New"/>
          <w:color w:val="0000FF"/>
          <w:sz w:val="20"/>
          <w:szCs w:val="20"/>
          <w:lang w:val="ro-RO"/>
        </w:rPr>
        <w:t xml:space="preserve"> se abrogă.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5</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 Beneficiarul are următoarele drepturi: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a) să stabilească activităţile pe care urmează să le desfăşoare zilierul, locul executării activităţii şi durata acesteia;</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b) să exercite controlul asupra modului de îndeplinire a lucrărilor.</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(2) Beneficiarul are următoarele obligaţii:</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a) să înfiinţeze, să completeze şi să transmită Registrul electronic de evidenţă a zilierilor conform metodologiei şi modelului stabilite prin ordinul ministrului muncii şi justiţiei sociale;</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Litera a) din Alineatul (2) , Articolul 5 , Capitolul II  a fost modificată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5,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b) să transmită Registrul electronic de evidenţă a zilierilor inspectoratului teritorial de muncă, zilnic, înainte de începerea activităţii de către fiecare persoană care urmează să se afle </w:t>
      </w:r>
      <w:proofErr w:type="spellStart"/>
      <w:r w:rsidRPr="007D53AA">
        <w:rPr>
          <w:rFonts w:ascii="Courier New" w:hAnsi="Courier New" w:cs="Courier New"/>
          <w:color w:val="0000FF"/>
          <w:sz w:val="20"/>
          <w:szCs w:val="20"/>
          <w:lang w:val="ro-RO"/>
        </w:rPr>
        <w:t>întrun</w:t>
      </w:r>
      <w:proofErr w:type="spellEnd"/>
      <w:r w:rsidRPr="007D53AA">
        <w:rPr>
          <w:rFonts w:ascii="Courier New" w:hAnsi="Courier New" w:cs="Courier New"/>
          <w:color w:val="0000FF"/>
          <w:sz w:val="20"/>
          <w:szCs w:val="20"/>
          <w:lang w:val="ro-RO"/>
        </w:rPr>
        <w:t xml:space="preserve"> raport de muncă cu beneficiarul;</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Litera b) din Alineatul (2) , Articolul 5 , Capitolul II  a fost modificată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5,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c) să prezinte Registrul electronic de evidenţă a zilierilor organelor de control abilitate;</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Litera c) din Alineatul (2) , Articolul 5 , Capitolul II  a fost modificată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5,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Potrivit </w:t>
      </w:r>
      <w:r w:rsidRPr="007D53AA">
        <w:rPr>
          <w:rFonts w:ascii="Courier New" w:hAnsi="Courier New" w:cs="Courier New"/>
          <w:vanish/>
          <w:color w:val="0000FF"/>
          <w:sz w:val="20"/>
          <w:szCs w:val="20"/>
          <w:lang w:val="ro-RO"/>
        </w:rPr>
        <w:t>&lt;LLNK 12019    26180 301   0 71&gt;</w:t>
      </w:r>
      <w:r w:rsidRPr="007D53AA">
        <w:rPr>
          <w:rFonts w:ascii="Courier New" w:hAnsi="Courier New" w:cs="Courier New"/>
          <w:color w:val="0000FF"/>
          <w:sz w:val="20"/>
          <w:szCs w:val="20"/>
          <w:u w:val="single"/>
          <w:lang w:val="ro-RO"/>
        </w:rPr>
        <w:t>alin. (1) al art. V din ORDONANŢA DE URGENŢĂ nr. 26 din 18 aprilie 2019</w:t>
      </w:r>
      <w:r w:rsidRPr="007D53AA">
        <w:rPr>
          <w:rFonts w:ascii="Courier New" w:hAnsi="Courier New" w:cs="Courier New"/>
          <w:color w:val="0000FF"/>
          <w:sz w:val="20"/>
          <w:szCs w:val="20"/>
          <w:lang w:val="ro-RO"/>
        </w:rPr>
        <w:t xml:space="preserve">, publicată în MONITORUL OFICIAL nr. 309 din 19 aprilie 2019, prevederile de la </w:t>
      </w:r>
      <w:r w:rsidRPr="007D53AA">
        <w:rPr>
          <w:rFonts w:ascii="Courier New" w:hAnsi="Courier New" w:cs="Courier New"/>
          <w:vanish/>
          <w:color w:val="0000FF"/>
          <w:sz w:val="20"/>
          <w:szCs w:val="20"/>
          <w:lang w:val="ro-RO"/>
        </w:rPr>
        <w:t>&lt;LLNK 12019    26180 301   0 13&gt;</w:t>
      </w:r>
      <w:r w:rsidRPr="007D53AA">
        <w:rPr>
          <w:rFonts w:ascii="Courier New" w:hAnsi="Courier New" w:cs="Courier New"/>
          <w:color w:val="0000FF"/>
          <w:sz w:val="20"/>
          <w:szCs w:val="20"/>
          <w:u w:val="single"/>
          <w:lang w:val="ro-RO"/>
        </w:rPr>
        <w:t>art. I pct. 5</w:t>
      </w:r>
      <w:r w:rsidRPr="007D53AA">
        <w:rPr>
          <w:rFonts w:ascii="Courier New" w:hAnsi="Courier New" w:cs="Courier New"/>
          <w:color w:val="0000FF"/>
          <w:sz w:val="20"/>
          <w:szCs w:val="20"/>
          <w:lang w:val="ro-RO"/>
        </w:rPr>
        <w:t xml:space="preserve"> şi </w:t>
      </w:r>
      <w:r w:rsidRPr="007D53AA">
        <w:rPr>
          <w:rFonts w:ascii="Courier New" w:hAnsi="Courier New" w:cs="Courier New"/>
          <w:vanish/>
          <w:color w:val="0000FF"/>
          <w:sz w:val="20"/>
          <w:szCs w:val="20"/>
          <w:lang w:val="ro-RO"/>
        </w:rPr>
        <w:t>&lt;LLNK 12019    26180 301   0  1&gt;</w:t>
      </w:r>
      <w:r w:rsidRPr="007D53AA">
        <w:rPr>
          <w:rFonts w:ascii="Courier New" w:hAnsi="Courier New" w:cs="Courier New"/>
          <w:color w:val="0000FF"/>
          <w:sz w:val="20"/>
          <w:szCs w:val="20"/>
          <w:u w:val="single"/>
          <w:lang w:val="ro-RO"/>
        </w:rPr>
        <w:t>7</w:t>
      </w:r>
      <w:r w:rsidRPr="007D53AA">
        <w:rPr>
          <w:rFonts w:ascii="Courier New" w:hAnsi="Courier New" w:cs="Courier New"/>
          <w:color w:val="0000FF"/>
          <w:sz w:val="20"/>
          <w:szCs w:val="20"/>
          <w:lang w:val="ro-RO"/>
        </w:rPr>
        <w:t xml:space="preserve"> se aplică începând cu data intrării în vigoare a ordinului ministrului muncii şi justiţiei sociale prevăzut la </w:t>
      </w:r>
      <w:r w:rsidRPr="007D53AA">
        <w:rPr>
          <w:rFonts w:ascii="Courier New" w:hAnsi="Courier New" w:cs="Courier New"/>
          <w:vanish/>
          <w:color w:val="0000FF"/>
          <w:sz w:val="20"/>
          <w:szCs w:val="20"/>
          <w:lang w:val="ro-RO"/>
        </w:rPr>
        <w:t>&lt;LLNK 12011    52 13 241   0 30&gt;</w:t>
      </w:r>
      <w:r w:rsidRPr="007D53AA">
        <w:rPr>
          <w:rFonts w:ascii="Courier New" w:hAnsi="Courier New" w:cs="Courier New"/>
          <w:color w:val="0000FF"/>
          <w:sz w:val="20"/>
          <w:szCs w:val="20"/>
          <w:u w:val="single"/>
          <w:lang w:val="ro-RO"/>
        </w:rPr>
        <w:t>art. 4^1 din Legea nr. 52/2011</w:t>
      </w:r>
      <w:r w:rsidRPr="007D53AA">
        <w:rPr>
          <w:rFonts w:ascii="Courier New" w:hAnsi="Courier New" w:cs="Courier New"/>
          <w:color w:val="0000FF"/>
          <w:sz w:val="20"/>
          <w:szCs w:val="20"/>
          <w:lang w:val="ro-RO"/>
        </w:rPr>
        <w:t xml:space="preserve"> privind exercitarea unor activităţi cu caracter ocazional desfăşurate de zilieri, republicată, cu modificările şi completările ulterioare, inclusiv cu cele aduse prin prezenta ordonanţă de urgenţă.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d) să asigure informarea zilierului cu privire la activitatea pe care urmează să o presteze, precum şi cu privire la drepturile şi obligaţiile sale;</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e) să plătească zilierului remuneraţia cuvenită, prin orice mijloc de plată admis de lege, la sfârşitul fiecărei zile; plata remuneraţiei se poate realiza cel mai târziu la sfârşitul săptămânii sau al perioadei de desfăşurare a activităţii, respectiv lunar, în situaţia în care perioada de desfăşurare a activităţii depăşeşte 30 de zile, numai cu acordul exprimat în scris de către zilier şi beneficiar; modalitatea de plată electronică şi aspectele care privesc plata remuneraţiei se stabilesc prin normele metodologice de aplicare a prezentei legi.</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22-05-2017 Litera e) din Alineatul (2) , Articolul 5 , Capitolul II  a fost modificată de </w:t>
      </w:r>
      <w:r w:rsidRPr="007D53AA">
        <w:rPr>
          <w:rFonts w:ascii="Courier New" w:hAnsi="Courier New" w:cs="Courier New"/>
          <w:vanish/>
          <w:color w:val="0000FF"/>
          <w:sz w:val="20"/>
          <w:szCs w:val="20"/>
          <w:lang w:val="ro-RO"/>
        </w:rPr>
        <w:t>&lt;LLNK 12017   105 10 201   0113&gt;</w:t>
      </w:r>
      <w:r w:rsidRPr="007D53AA">
        <w:rPr>
          <w:rFonts w:ascii="Courier New" w:hAnsi="Courier New" w:cs="Courier New"/>
          <w:color w:val="0000FF"/>
          <w:sz w:val="20"/>
          <w:szCs w:val="20"/>
          <w:u w:val="single"/>
          <w:lang w:val="ro-RO"/>
        </w:rPr>
        <w:t>Punctul 2, ARTICOL UNIC din LEGEA nr. 105 din 18 mai 2017, publicată în MONITORUL OFICIAL nr. 376 din 19 mai 2017</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(3) În domeniul securităţii şi sănătăţii în muncă, beneficiarul are următoarele obligaţii: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a) să asigure securitatea şi sănătatea în muncă a zilierilor;</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b) să asigure instruirea zilierului, înainte de începerea activităţii şi/sau la schimbarea locului de muncă, cu privire la pericolele la care poate fi expus şi la măsurile de prevenire şi protecţie pe care trebuie să le respecte;</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c) să solicite zilierilor asumarea pe propria răspundere, prin semnătură, că starea sănătăţii le permite desfăşurarea activităţilor repartizate de beneficiar;</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lastRenderedPageBreak/>
        <w:t xml:space="preserve">    d) să pună la dispoziţie zilierilor echipamente de muncă adecvate, care nu pun în pericol securitatea şi sănătatea acestora;</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e) să asigure, în mod gratuit, echipamente individuale de protecţie adecvate activităţii desfăşurate de zilieri;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f) să comunice de îndată, către inspectoratul teritorial de muncă pe raza căruia s-a produs, orice eveniment în care au fost implicaţi zilieri;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g) să înregistreze accidentele de muncă suferite de zilieri în timpul activităţii; modalitatea de înregistrare se stabileşte prin normele metodologice de aplicare a prezentei legi.</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6</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Cercetarea evenimentului în care au fost implicaţi zilieri se realizează de către inspectoratul teritorial de muncă pe raza căruia acesta s-a produs.</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7</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(1)  Remuneraţia primită de zilier pentru activitatea prestată este supusă impozitului pe venit, conform prevederilor </w:t>
      </w:r>
      <w:r w:rsidRPr="007D53AA">
        <w:rPr>
          <w:rFonts w:ascii="Courier New" w:hAnsi="Courier New" w:cs="Courier New"/>
          <w:vanish/>
          <w:color w:val="0000FF"/>
          <w:sz w:val="20"/>
          <w:szCs w:val="20"/>
          <w:lang w:val="ro-RO"/>
        </w:rPr>
        <w:t>&lt;LLNK 12015     0932 2^1   0 39&gt;</w:t>
      </w:r>
      <w:r w:rsidRPr="007D53AA">
        <w:rPr>
          <w:rFonts w:ascii="Courier New" w:hAnsi="Courier New" w:cs="Courier New"/>
          <w:color w:val="0000FF"/>
          <w:sz w:val="20"/>
          <w:szCs w:val="20"/>
          <w:u w:val="single"/>
          <w:lang w:val="ro-RO"/>
        </w:rPr>
        <w:t>Legii nr. 227/2015 privind Codul fiscal</w:t>
      </w:r>
      <w:r w:rsidRPr="007D53AA">
        <w:rPr>
          <w:rFonts w:ascii="Courier New" w:hAnsi="Courier New" w:cs="Courier New"/>
          <w:color w:val="0000FF"/>
          <w:sz w:val="20"/>
          <w:szCs w:val="20"/>
          <w:lang w:val="ro-RO"/>
        </w:rPr>
        <w:t>, cu modificările şi completările ulterioare.</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(2)  Calculul, plata şi declararea impozitului pe venit datorat pentru veniturile realizate din activitatea prestată de zilier sunt în sarcina beneficiarului.</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(3)  Pentru remuneraţia plătită zilierilor, beneficiarul nu datorează contribuţia asiguratorie pentru muncă prevăzută de </w:t>
      </w:r>
      <w:r w:rsidRPr="007D53AA">
        <w:rPr>
          <w:rFonts w:ascii="Courier New" w:hAnsi="Courier New" w:cs="Courier New"/>
          <w:vanish/>
          <w:color w:val="0000FF"/>
          <w:sz w:val="20"/>
          <w:szCs w:val="20"/>
          <w:lang w:val="ro-RO"/>
        </w:rPr>
        <w:t>&lt;LLNK 12015     0932 2^1   0 18&gt;</w:t>
      </w:r>
      <w:r w:rsidRPr="007D53AA">
        <w:rPr>
          <w:rFonts w:ascii="Courier New" w:hAnsi="Courier New" w:cs="Courier New"/>
          <w:color w:val="0000FF"/>
          <w:sz w:val="20"/>
          <w:szCs w:val="20"/>
          <w:u w:val="single"/>
          <w:lang w:val="ro-RO"/>
        </w:rPr>
        <w:t>Legea nr. 227/2015</w:t>
      </w:r>
      <w:r w:rsidRPr="007D53AA">
        <w:rPr>
          <w:rFonts w:ascii="Courier New" w:hAnsi="Courier New" w:cs="Courier New"/>
          <w:color w:val="0000FF"/>
          <w:sz w:val="20"/>
          <w:szCs w:val="20"/>
          <w:lang w:val="ro-RO"/>
        </w:rPr>
        <w:t>, cu modificările şi completările ulterioare.</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Articolul 7 din Capitolul II  a fost modificat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6,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Potrivit </w:t>
      </w:r>
      <w:r w:rsidRPr="007D53AA">
        <w:rPr>
          <w:rFonts w:ascii="Courier New" w:hAnsi="Courier New" w:cs="Courier New"/>
          <w:vanish/>
          <w:color w:val="0000FF"/>
          <w:sz w:val="20"/>
          <w:szCs w:val="20"/>
          <w:lang w:val="ro-RO"/>
        </w:rPr>
        <w:t>&lt;LLNK 12019    26180 301   0 71&gt;</w:t>
      </w:r>
      <w:r w:rsidRPr="007D53AA">
        <w:rPr>
          <w:rFonts w:ascii="Courier New" w:hAnsi="Courier New" w:cs="Courier New"/>
          <w:color w:val="0000FF"/>
          <w:sz w:val="20"/>
          <w:szCs w:val="20"/>
          <w:u w:val="single"/>
          <w:lang w:val="ro-RO"/>
        </w:rPr>
        <w:t>alin. (3) al art. V din ORDONANŢA DE URGENŢĂ nr. 26 din 18 aprilie 2019</w:t>
      </w:r>
      <w:r w:rsidRPr="007D53AA">
        <w:rPr>
          <w:rFonts w:ascii="Courier New" w:hAnsi="Courier New" w:cs="Courier New"/>
          <w:color w:val="0000FF"/>
          <w:sz w:val="20"/>
          <w:szCs w:val="20"/>
          <w:lang w:val="ro-RO"/>
        </w:rPr>
        <w:t xml:space="preserve">, publicată în MONITORUL OFICIAL nr. 309 din 19 aprilie 2019, prevederile </w:t>
      </w:r>
      <w:r w:rsidRPr="007D53AA">
        <w:rPr>
          <w:rFonts w:ascii="Courier New" w:hAnsi="Courier New" w:cs="Courier New"/>
          <w:vanish/>
          <w:color w:val="0000FF"/>
          <w:sz w:val="20"/>
          <w:szCs w:val="20"/>
          <w:lang w:val="ro-RO"/>
        </w:rPr>
        <w:t>&lt;LLNK 12019    26180 301   0 13&gt;</w:t>
      </w:r>
      <w:r w:rsidRPr="007D53AA">
        <w:rPr>
          <w:rFonts w:ascii="Courier New" w:hAnsi="Courier New" w:cs="Courier New"/>
          <w:color w:val="0000FF"/>
          <w:sz w:val="20"/>
          <w:szCs w:val="20"/>
          <w:u w:val="single"/>
          <w:lang w:val="ro-RO"/>
        </w:rPr>
        <w:t>art. I pct. 6</w:t>
      </w:r>
      <w:r w:rsidRPr="007D53AA">
        <w:rPr>
          <w:rFonts w:ascii="Courier New" w:hAnsi="Courier New" w:cs="Courier New"/>
          <w:color w:val="0000FF"/>
          <w:sz w:val="20"/>
          <w:szCs w:val="20"/>
          <w:lang w:val="ro-RO"/>
        </w:rPr>
        <w:t xml:space="preserve"> se aplică începând cu veniturile lunii mai 2019.</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vanish/>
          <w:color w:val="0000FF"/>
          <w:sz w:val="20"/>
          <w:szCs w:val="20"/>
          <w:lang w:val="ro-RO"/>
        </w:rPr>
        <w:t>&lt;LLNK810003131374000001&gt;</w:t>
      </w:r>
      <w:r w:rsidRPr="007D53AA">
        <w:rPr>
          <w:rFonts w:ascii="Courier New" w:hAnsi="Courier New" w:cs="Courier New"/>
          <w:color w:val="0000FF"/>
          <w:sz w:val="20"/>
          <w:szCs w:val="20"/>
          <w:lang w:val="ro-RO"/>
        </w:rPr>
        <w:t xml:space="preserve">    ART. 8</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Beneficiarul are obligaţia să înregistreze, în Registrul electronic de evidenţă a zilierilor, în ordine cronologică, toţi zilierii cu care exercită activităţi cu caracter ocazional în baza prezentei legi.</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Articolul 8 din Capitolul II  a fost modificat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7,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Potrivit </w:t>
      </w:r>
      <w:r w:rsidRPr="007D53AA">
        <w:rPr>
          <w:rFonts w:ascii="Courier New" w:hAnsi="Courier New" w:cs="Courier New"/>
          <w:vanish/>
          <w:color w:val="0000FF"/>
          <w:sz w:val="20"/>
          <w:szCs w:val="20"/>
          <w:lang w:val="ro-RO"/>
        </w:rPr>
        <w:t>&lt;LLNK 12019    26180 301   0 71&gt;</w:t>
      </w:r>
      <w:r w:rsidRPr="007D53AA">
        <w:rPr>
          <w:rFonts w:ascii="Courier New" w:hAnsi="Courier New" w:cs="Courier New"/>
          <w:color w:val="0000FF"/>
          <w:sz w:val="20"/>
          <w:szCs w:val="20"/>
          <w:u w:val="single"/>
          <w:lang w:val="ro-RO"/>
        </w:rPr>
        <w:t>alin. (1) al art. V din ORDONANŢA DE URGENŢĂ nr. 26 din 18 aprilie 2019</w:t>
      </w:r>
      <w:r w:rsidRPr="007D53AA">
        <w:rPr>
          <w:rFonts w:ascii="Courier New" w:hAnsi="Courier New" w:cs="Courier New"/>
          <w:color w:val="0000FF"/>
          <w:sz w:val="20"/>
          <w:szCs w:val="20"/>
          <w:lang w:val="ro-RO"/>
        </w:rPr>
        <w:t xml:space="preserve">, publicată în MONITORUL OFICIAL nr. 309 din 19 aprilie 2019, prevederile de la </w:t>
      </w:r>
      <w:r w:rsidRPr="007D53AA">
        <w:rPr>
          <w:rFonts w:ascii="Courier New" w:hAnsi="Courier New" w:cs="Courier New"/>
          <w:vanish/>
          <w:color w:val="0000FF"/>
          <w:sz w:val="20"/>
          <w:szCs w:val="20"/>
          <w:lang w:val="ro-RO"/>
        </w:rPr>
        <w:t>&lt;LLNK 12019    26180 301   0 13&gt;</w:t>
      </w:r>
      <w:r w:rsidRPr="007D53AA">
        <w:rPr>
          <w:rFonts w:ascii="Courier New" w:hAnsi="Courier New" w:cs="Courier New"/>
          <w:color w:val="0000FF"/>
          <w:sz w:val="20"/>
          <w:szCs w:val="20"/>
          <w:u w:val="single"/>
          <w:lang w:val="ro-RO"/>
        </w:rPr>
        <w:t>art. I pct. 5</w:t>
      </w:r>
      <w:r w:rsidRPr="007D53AA">
        <w:rPr>
          <w:rFonts w:ascii="Courier New" w:hAnsi="Courier New" w:cs="Courier New"/>
          <w:color w:val="0000FF"/>
          <w:sz w:val="20"/>
          <w:szCs w:val="20"/>
          <w:lang w:val="ro-RO"/>
        </w:rPr>
        <w:t xml:space="preserve"> şi </w:t>
      </w:r>
      <w:r w:rsidRPr="007D53AA">
        <w:rPr>
          <w:rFonts w:ascii="Courier New" w:hAnsi="Courier New" w:cs="Courier New"/>
          <w:vanish/>
          <w:color w:val="0000FF"/>
          <w:sz w:val="20"/>
          <w:szCs w:val="20"/>
          <w:lang w:val="ro-RO"/>
        </w:rPr>
        <w:t>&lt;LLNK 12019    26180 301   0  1&gt;</w:t>
      </w:r>
      <w:r w:rsidRPr="007D53AA">
        <w:rPr>
          <w:rFonts w:ascii="Courier New" w:hAnsi="Courier New" w:cs="Courier New"/>
          <w:color w:val="0000FF"/>
          <w:sz w:val="20"/>
          <w:szCs w:val="20"/>
          <w:u w:val="single"/>
          <w:lang w:val="ro-RO"/>
        </w:rPr>
        <w:t>7</w:t>
      </w:r>
      <w:r w:rsidRPr="007D53AA">
        <w:rPr>
          <w:rFonts w:ascii="Courier New" w:hAnsi="Courier New" w:cs="Courier New"/>
          <w:color w:val="0000FF"/>
          <w:sz w:val="20"/>
          <w:szCs w:val="20"/>
          <w:lang w:val="ro-RO"/>
        </w:rPr>
        <w:t xml:space="preserve"> se aplică începând cu data intrării în vigoare a ordinului ministrului muncii şi justiţiei sociale prevăzut la </w:t>
      </w:r>
      <w:r w:rsidRPr="007D53AA">
        <w:rPr>
          <w:rFonts w:ascii="Courier New" w:hAnsi="Courier New" w:cs="Courier New"/>
          <w:vanish/>
          <w:color w:val="0000FF"/>
          <w:sz w:val="20"/>
          <w:szCs w:val="20"/>
          <w:lang w:val="ro-RO"/>
        </w:rPr>
        <w:t>&lt;LLNK 12011    52 13 241   0 30&gt;</w:t>
      </w:r>
      <w:r w:rsidRPr="007D53AA">
        <w:rPr>
          <w:rFonts w:ascii="Courier New" w:hAnsi="Courier New" w:cs="Courier New"/>
          <w:color w:val="0000FF"/>
          <w:sz w:val="20"/>
          <w:szCs w:val="20"/>
          <w:u w:val="single"/>
          <w:lang w:val="ro-RO"/>
        </w:rPr>
        <w:t>art. 4^1 din Legea nr. 52/2011</w:t>
      </w:r>
      <w:r w:rsidRPr="007D53AA">
        <w:rPr>
          <w:rFonts w:ascii="Courier New" w:hAnsi="Courier New" w:cs="Courier New"/>
          <w:color w:val="0000FF"/>
          <w:sz w:val="20"/>
          <w:szCs w:val="20"/>
          <w:lang w:val="ro-RO"/>
        </w:rPr>
        <w:t xml:space="preserve"> privind exercitarea unor activităţi cu caracter ocazional desfăşurate de zilieri, republicată, cu modificările şi completările ulterioare, inclusiv cu cele aduse prin prezenta ordonanţă de urgenţă.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vanish/>
          <w:sz w:val="20"/>
          <w:szCs w:val="20"/>
          <w:lang w:val="ro-RO"/>
        </w:rPr>
        <w:t>&lt;LLNK820003131374100001&gt;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9</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(1)  Pentru veniturile realizate din activitatea prestată de zilieri se datorează contribuţia de asigurări sociale datorată bugetului asigurărilor sociale de stat, conform prevederilor </w:t>
      </w:r>
      <w:r w:rsidRPr="007D53AA">
        <w:rPr>
          <w:rFonts w:ascii="Courier New" w:hAnsi="Courier New" w:cs="Courier New"/>
          <w:vanish/>
          <w:color w:val="0000FF"/>
          <w:sz w:val="20"/>
          <w:szCs w:val="20"/>
          <w:lang w:val="ro-RO"/>
        </w:rPr>
        <w:t>&lt;LLNK 12015     0932 2^1   0 39&gt;</w:t>
      </w:r>
      <w:r w:rsidRPr="007D53AA">
        <w:rPr>
          <w:rFonts w:ascii="Courier New" w:hAnsi="Courier New" w:cs="Courier New"/>
          <w:color w:val="0000FF"/>
          <w:sz w:val="20"/>
          <w:szCs w:val="20"/>
          <w:u w:val="single"/>
          <w:lang w:val="ro-RO"/>
        </w:rPr>
        <w:t>Legii nr. 227/2015 privind Codul fiscal</w:t>
      </w:r>
      <w:r w:rsidRPr="007D53AA">
        <w:rPr>
          <w:rFonts w:ascii="Courier New" w:hAnsi="Courier New" w:cs="Courier New"/>
          <w:color w:val="0000FF"/>
          <w:sz w:val="20"/>
          <w:szCs w:val="20"/>
          <w:lang w:val="ro-RO"/>
        </w:rPr>
        <w:t xml:space="preserve">, cu modificările şi completările ulterioare, conferind zilierului calitatea de asigurat în sistemul public de pensii. </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Potrivit </w:t>
      </w:r>
      <w:r w:rsidRPr="007D53AA">
        <w:rPr>
          <w:rFonts w:ascii="Courier New" w:hAnsi="Courier New" w:cs="Courier New"/>
          <w:vanish/>
          <w:color w:val="0000FF"/>
          <w:sz w:val="20"/>
          <w:szCs w:val="20"/>
          <w:lang w:val="ro-RO"/>
        </w:rPr>
        <w:t>&lt;LLNK 12019    26180 301   0 71&gt;</w:t>
      </w:r>
      <w:r w:rsidRPr="007D53AA">
        <w:rPr>
          <w:rFonts w:ascii="Courier New" w:hAnsi="Courier New" w:cs="Courier New"/>
          <w:color w:val="0000FF"/>
          <w:sz w:val="20"/>
          <w:szCs w:val="20"/>
          <w:u w:val="single"/>
          <w:lang w:val="ro-RO"/>
        </w:rPr>
        <w:t>alin. (3) al art. V din ORDONANŢA DE URGENŢĂ nr. 26 din 18 aprilie 2019</w:t>
      </w:r>
      <w:r w:rsidRPr="007D53AA">
        <w:rPr>
          <w:rFonts w:ascii="Courier New" w:hAnsi="Courier New" w:cs="Courier New"/>
          <w:color w:val="0000FF"/>
          <w:sz w:val="20"/>
          <w:szCs w:val="20"/>
          <w:lang w:val="ro-RO"/>
        </w:rPr>
        <w:t xml:space="preserve">, publicată în MONITORUL OFICIAL nr. 309 din 19 aprilie 2019, prevederile </w:t>
      </w:r>
      <w:r w:rsidRPr="007D53AA">
        <w:rPr>
          <w:rFonts w:ascii="Courier New" w:hAnsi="Courier New" w:cs="Courier New"/>
          <w:vanish/>
          <w:color w:val="0000FF"/>
          <w:sz w:val="20"/>
          <w:szCs w:val="20"/>
          <w:lang w:val="ro-RO"/>
        </w:rPr>
        <w:t>&lt;LLNK 12019    26180 301   0 13&gt;</w:t>
      </w:r>
      <w:r w:rsidRPr="007D53AA">
        <w:rPr>
          <w:rFonts w:ascii="Courier New" w:hAnsi="Courier New" w:cs="Courier New"/>
          <w:color w:val="0000FF"/>
          <w:sz w:val="20"/>
          <w:szCs w:val="20"/>
          <w:u w:val="single"/>
          <w:lang w:val="ro-RO"/>
        </w:rPr>
        <w:t>art. I pct. 8</w:t>
      </w:r>
      <w:r w:rsidRPr="007D53AA">
        <w:rPr>
          <w:rFonts w:ascii="Courier New" w:hAnsi="Courier New" w:cs="Courier New"/>
          <w:color w:val="0000FF"/>
          <w:sz w:val="20"/>
          <w:szCs w:val="20"/>
          <w:lang w:val="ro-RO"/>
        </w:rPr>
        <w:t xml:space="preserve"> referitor la prevederile </w:t>
      </w:r>
      <w:r w:rsidRPr="007D53AA">
        <w:rPr>
          <w:rFonts w:ascii="Courier New" w:hAnsi="Courier New" w:cs="Courier New"/>
          <w:vanish/>
          <w:color w:val="0000FF"/>
          <w:sz w:val="20"/>
          <w:szCs w:val="20"/>
          <w:lang w:val="ro-RO"/>
        </w:rPr>
        <w:t>&lt;LLNK 12011    52 13 241   0 16&gt;</w:t>
      </w:r>
      <w:r w:rsidRPr="007D53AA">
        <w:rPr>
          <w:rFonts w:ascii="Courier New" w:hAnsi="Courier New" w:cs="Courier New"/>
          <w:color w:val="0000FF"/>
          <w:sz w:val="20"/>
          <w:szCs w:val="20"/>
          <w:u w:val="single"/>
          <w:lang w:val="ro-RO"/>
        </w:rPr>
        <w:t>art. 9 alin. (1)</w:t>
      </w:r>
      <w:r w:rsidRPr="007D53AA">
        <w:rPr>
          <w:rFonts w:ascii="Courier New" w:hAnsi="Courier New" w:cs="Courier New"/>
          <w:color w:val="0000FF"/>
          <w:sz w:val="20"/>
          <w:szCs w:val="20"/>
          <w:lang w:val="ro-RO"/>
        </w:rPr>
        <w:t xml:space="preserve"> şi </w:t>
      </w:r>
      <w:r w:rsidRPr="007D53AA">
        <w:rPr>
          <w:rFonts w:ascii="Courier New" w:hAnsi="Courier New" w:cs="Courier New"/>
          <w:vanish/>
          <w:color w:val="0000FF"/>
          <w:sz w:val="20"/>
          <w:szCs w:val="20"/>
          <w:lang w:val="ro-RO"/>
        </w:rPr>
        <w:t>&lt;LLNK 12011    52 13 241   0 25&gt;</w:t>
      </w:r>
      <w:r w:rsidRPr="007D53AA">
        <w:rPr>
          <w:rFonts w:ascii="Courier New" w:hAnsi="Courier New" w:cs="Courier New"/>
          <w:color w:val="0000FF"/>
          <w:sz w:val="20"/>
          <w:szCs w:val="20"/>
          <w:u w:val="single"/>
          <w:lang w:val="ro-RO"/>
        </w:rPr>
        <w:t>(2) din Legea nr. 52/2011</w:t>
      </w:r>
      <w:r w:rsidRPr="007D53AA">
        <w:rPr>
          <w:rFonts w:ascii="Courier New" w:hAnsi="Courier New" w:cs="Courier New"/>
          <w:color w:val="0000FF"/>
          <w:sz w:val="20"/>
          <w:szCs w:val="20"/>
          <w:lang w:val="ro-RO"/>
        </w:rPr>
        <w:t xml:space="preserve">, republicată, cu modificările şi completările ulterioare, inclusiv cu </w:t>
      </w:r>
      <w:r w:rsidRPr="007D53AA">
        <w:rPr>
          <w:rFonts w:ascii="Courier New" w:hAnsi="Courier New" w:cs="Courier New"/>
          <w:color w:val="0000FF"/>
          <w:sz w:val="20"/>
          <w:szCs w:val="20"/>
          <w:lang w:val="ro-RO"/>
        </w:rPr>
        <w:lastRenderedPageBreak/>
        <w:t>cele aduse prin prezenta ordonanţă de urgenţă, se aplică începând cu veniturile lunii mai 2019.</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(2)  Calculul, plata şi declararea contribuţiei de asigurări sociale datorată bugetului asigurărilor sociale de stat pentru veniturile realizate din activitatea realizată de zilieri sunt în sarcina beneficiarului. </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Potrivit </w:t>
      </w:r>
      <w:r w:rsidRPr="007D53AA">
        <w:rPr>
          <w:rFonts w:ascii="Courier New" w:hAnsi="Courier New" w:cs="Courier New"/>
          <w:vanish/>
          <w:color w:val="0000FF"/>
          <w:sz w:val="20"/>
          <w:szCs w:val="20"/>
          <w:lang w:val="ro-RO"/>
        </w:rPr>
        <w:t>&lt;LLNK 12019    26180 301   0 71&gt;</w:t>
      </w:r>
      <w:r w:rsidRPr="007D53AA">
        <w:rPr>
          <w:rFonts w:ascii="Courier New" w:hAnsi="Courier New" w:cs="Courier New"/>
          <w:color w:val="0000FF"/>
          <w:sz w:val="20"/>
          <w:szCs w:val="20"/>
          <w:u w:val="single"/>
          <w:lang w:val="ro-RO"/>
        </w:rPr>
        <w:t>alin. (3) al art. V din ORDONANŢA DE URGENŢĂ nr. 26 din 18 aprilie 2019</w:t>
      </w:r>
      <w:r w:rsidRPr="007D53AA">
        <w:rPr>
          <w:rFonts w:ascii="Courier New" w:hAnsi="Courier New" w:cs="Courier New"/>
          <w:color w:val="0000FF"/>
          <w:sz w:val="20"/>
          <w:szCs w:val="20"/>
          <w:lang w:val="ro-RO"/>
        </w:rPr>
        <w:t xml:space="preserve">, publicată în MONITORUL OFICIAL nr. 309 din 19 aprilie 2019, prevederile </w:t>
      </w:r>
      <w:r w:rsidRPr="007D53AA">
        <w:rPr>
          <w:rFonts w:ascii="Courier New" w:hAnsi="Courier New" w:cs="Courier New"/>
          <w:vanish/>
          <w:color w:val="0000FF"/>
          <w:sz w:val="20"/>
          <w:szCs w:val="20"/>
          <w:lang w:val="ro-RO"/>
        </w:rPr>
        <w:t>&lt;LLNK 12019    26180 301   0 13&gt;</w:t>
      </w:r>
      <w:r w:rsidRPr="007D53AA">
        <w:rPr>
          <w:rFonts w:ascii="Courier New" w:hAnsi="Courier New" w:cs="Courier New"/>
          <w:color w:val="0000FF"/>
          <w:sz w:val="20"/>
          <w:szCs w:val="20"/>
          <w:u w:val="single"/>
          <w:lang w:val="ro-RO"/>
        </w:rPr>
        <w:t>art. I pct. 8</w:t>
      </w:r>
      <w:r w:rsidRPr="007D53AA">
        <w:rPr>
          <w:rFonts w:ascii="Courier New" w:hAnsi="Courier New" w:cs="Courier New"/>
          <w:color w:val="0000FF"/>
          <w:sz w:val="20"/>
          <w:szCs w:val="20"/>
          <w:lang w:val="ro-RO"/>
        </w:rPr>
        <w:t xml:space="preserve"> referitor la prevederile </w:t>
      </w:r>
      <w:r w:rsidRPr="007D53AA">
        <w:rPr>
          <w:rFonts w:ascii="Courier New" w:hAnsi="Courier New" w:cs="Courier New"/>
          <w:vanish/>
          <w:color w:val="0000FF"/>
          <w:sz w:val="20"/>
          <w:szCs w:val="20"/>
          <w:lang w:val="ro-RO"/>
        </w:rPr>
        <w:t>&lt;LLNK 12011    52 13 241   0 16&gt;</w:t>
      </w:r>
      <w:r w:rsidRPr="007D53AA">
        <w:rPr>
          <w:rFonts w:ascii="Courier New" w:hAnsi="Courier New" w:cs="Courier New"/>
          <w:color w:val="0000FF"/>
          <w:sz w:val="20"/>
          <w:szCs w:val="20"/>
          <w:u w:val="single"/>
          <w:lang w:val="ro-RO"/>
        </w:rPr>
        <w:t>art. 9 alin. (1)</w:t>
      </w:r>
      <w:r w:rsidRPr="007D53AA">
        <w:rPr>
          <w:rFonts w:ascii="Courier New" w:hAnsi="Courier New" w:cs="Courier New"/>
          <w:color w:val="0000FF"/>
          <w:sz w:val="20"/>
          <w:szCs w:val="20"/>
          <w:lang w:val="ro-RO"/>
        </w:rPr>
        <w:t xml:space="preserve"> şi </w:t>
      </w:r>
      <w:r w:rsidRPr="007D53AA">
        <w:rPr>
          <w:rFonts w:ascii="Courier New" w:hAnsi="Courier New" w:cs="Courier New"/>
          <w:vanish/>
          <w:color w:val="0000FF"/>
          <w:sz w:val="20"/>
          <w:szCs w:val="20"/>
          <w:lang w:val="ro-RO"/>
        </w:rPr>
        <w:t>&lt;LLNK 12011    52 13 241   0 25&gt;</w:t>
      </w:r>
      <w:r w:rsidRPr="007D53AA">
        <w:rPr>
          <w:rFonts w:ascii="Courier New" w:hAnsi="Courier New" w:cs="Courier New"/>
          <w:color w:val="0000FF"/>
          <w:sz w:val="20"/>
          <w:szCs w:val="20"/>
          <w:u w:val="single"/>
          <w:lang w:val="ro-RO"/>
        </w:rPr>
        <w:t>(2) din Legea nr. 52/2011</w:t>
      </w:r>
      <w:r w:rsidRPr="007D53AA">
        <w:rPr>
          <w:rFonts w:ascii="Courier New" w:hAnsi="Courier New" w:cs="Courier New"/>
          <w:color w:val="0000FF"/>
          <w:sz w:val="20"/>
          <w:szCs w:val="20"/>
          <w:lang w:val="ro-RO"/>
        </w:rPr>
        <w:t>, republicată, cu modificările şi completările ulterioare, inclusiv cu cele aduse prin prezenta ordonanţă de urgenţă, se aplică începând cu veniturile lunii mai 2019.</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(3)  Activitatea desfăşurată în condiţiile prezentei legi nu conferă zilierului calitatea de asigurat în sistemul public de sănătate. Acesta se poate asigura opţional în sistemul public de sănătate potrivit prevederilor </w:t>
      </w:r>
      <w:r w:rsidRPr="007D53AA">
        <w:rPr>
          <w:rFonts w:ascii="Courier New" w:hAnsi="Courier New" w:cs="Courier New"/>
          <w:vanish/>
          <w:color w:val="0000FF"/>
          <w:sz w:val="20"/>
          <w:szCs w:val="20"/>
          <w:lang w:val="ro-RO"/>
        </w:rPr>
        <w:t>&lt;LLNK 12015     0932 2^2 180 52&gt;</w:t>
      </w:r>
      <w:r w:rsidRPr="007D53AA">
        <w:rPr>
          <w:rFonts w:ascii="Courier New" w:hAnsi="Courier New" w:cs="Courier New"/>
          <w:color w:val="0000FF"/>
          <w:sz w:val="20"/>
          <w:szCs w:val="20"/>
          <w:u w:val="single"/>
          <w:lang w:val="ro-RO"/>
        </w:rPr>
        <w:t>art. 180 din Legea nr. 227/2015 privind Codul fiscal</w:t>
      </w:r>
      <w:r w:rsidRPr="007D53AA">
        <w:rPr>
          <w:rFonts w:ascii="Courier New" w:hAnsi="Courier New" w:cs="Courier New"/>
          <w:color w:val="0000FF"/>
          <w:sz w:val="20"/>
          <w:szCs w:val="20"/>
          <w:lang w:val="ro-RO"/>
        </w:rPr>
        <w:t>, cu modificările şi completările ulterioare.</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Potrivit </w:t>
      </w:r>
      <w:r w:rsidRPr="007D53AA">
        <w:rPr>
          <w:rFonts w:ascii="Courier New" w:hAnsi="Courier New" w:cs="Courier New"/>
          <w:vanish/>
          <w:color w:val="0000FF"/>
          <w:sz w:val="20"/>
          <w:szCs w:val="20"/>
          <w:lang w:val="ro-RO"/>
        </w:rPr>
        <w:t>&lt;LLNK 12019    26180 301   0 71&gt;</w:t>
      </w:r>
      <w:r w:rsidRPr="007D53AA">
        <w:rPr>
          <w:rFonts w:ascii="Courier New" w:hAnsi="Courier New" w:cs="Courier New"/>
          <w:color w:val="0000FF"/>
          <w:sz w:val="20"/>
          <w:szCs w:val="20"/>
          <w:u w:val="single"/>
          <w:lang w:val="ro-RO"/>
        </w:rPr>
        <w:t>alin. (4) al art. V din ORDONANŢA DE URGENŢĂ nr. 26 din 18 aprilie 2019</w:t>
      </w:r>
      <w:r w:rsidRPr="007D53AA">
        <w:rPr>
          <w:rFonts w:ascii="Courier New" w:hAnsi="Courier New" w:cs="Courier New"/>
          <w:color w:val="0000FF"/>
          <w:sz w:val="20"/>
          <w:szCs w:val="20"/>
          <w:lang w:val="ro-RO"/>
        </w:rPr>
        <w:t xml:space="preserve">, publicată în MONITORUL OFICIAL nr. 309 din 19 aprilie 2019, prevederile </w:t>
      </w:r>
      <w:r w:rsidRPr="007D53AA">
        <w:rPr>
          <w:rFonts w:ascii="Courier New" w:hAnsi="Courier New" w:cs="Courier New"/>
          <w:vanish/>
          <w:color w:val="0000FF"/>
          <w:sz w:val="20"/>
          <w:szCs w:val="20"/>
          <w:lang w:val="ro-RO"/>
        </w:rPr>
        <w:t>&lt;LLNK 12019    26180 301   0 13&gt;</w:t>
      </w:r>
      <w:r w:rsidRPr="007D53AA">
        <w:rPr>
          <w:rFonts w:ascii="Courier New" w:hAnsi="Courier New" w:cs="Courier New"/>
          <w:color w:val="0000FF"/>
          <w:sz w:val="20"/>
          <w:szCs w:val="20"/>
          <w:u w:val="single"/>
          <w:lang w:val="ro-RO"/>
        </w:rPr>
        <w:t>art. I pct. 8</w:t>
      </w:r>
      <w:r w:rsidRPr="007D53AA">
        <w:rPr>
          <w:rFonts w:ascii="Courier New" w:hAnsi="Courier New" w:cs="Courier New"/>
          <w:color w:val="0000FF"/>
          <w:sz w:val="20"/>
          <w:szCs w:val="20"/>
          <w:lang w:val="ro-RO"/>
        </w:rPr>
        <w:t xml:space="preserve"> referitor la prevederile </w:t>
      </w:r>
      <w:r w:rsidRPr="007D53AA">
        <w:rPr>
          <w:rFonts w:ascii="Courier New" w:hAnsi="Courier New" w:cs="Courier New"/>
          <w:vanish/>
          <w:color w:val="0000FF"/>
          <w:sz w:val="20"/>
          <w:szCs w:val="20"/>
          <w:lang w:val="ro-RO"/>
        </w:rPr>
        <w:t>&lt;LLNK 12011    52 13 241   0 38&gt;</w:t>
      </w:r>
      <w:r w:rsidRPr="007D53AA">
        <w:rPr>
          <w:rFonts w:ascii="Courier New" w:hAnsi="Courier New" w:cs="Courier New"/>
          <w:color w:val="0000FF"/>
          <w:sz w:val="20"/>
          <w:szCs w:val="20"/>
          <w:u w:val="single"/>
          <w:lang w:val="ro-RO"/>
        </w:rPr>
        <w:t>art. 9 alin. (3) din Legea nr. 52/2011</w:t>
      </w:r>
      <w:r w:rsidRPr="007D53AA">
        <w:rPr>
          <w:rFonts w:ascii="Courier New" w:hAnsi="Courier New" w:cs="Courier New"/>
          <w:color w:val="0000FF"/>
          <w:sz w:val="20"/>
          <w:szCs w:val="20"/>
          <w:lang w:val="ro-RO"/>
        </w:rPr>
        <w:t>, republicată, cu modificările şi completările ulterioare, inclusiv cu cele aduse prin prezenta ordonanţă de urgenţă, intră în vigoare la data de 1 mai 2019.</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(4)  Activitatea desfăşurată în condiţiile prezentei legi nu conferă zilierului calitatea de asigurat în sistemul de asigurare pentru accidente de muncă şi boli profesionale.</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(5)  În situaţia producerii unui accident de muncă sau boală profesională beneficiarul este obligat să asigure plata cheltuielilor aferente îngrijirilor medicale necesare.</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Articolul 9 din Capitolul II  a fost modificat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8,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10</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În situaţia producerii unui eveniment care are ca urmare accidentarea/decesul zilierului, beneficiarul este obligat să asigure cheltuielile necesare îngrijirilor medicale/ înmormântării din fonduri proprii, în cazul în care evenimentul s-a produs din vina beneficiarului.</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11</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 Pentru activitatea executată, zilierul are dreptul la o remuneraţie al cărei cuantum se stabileşte prin negociere directă între părţi, în condiţiile prevăzute la alin. (2).</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(2)  Cuantumul remuneraţiei brute orare stabilite de părţi nu poate fi mai mic decât valoarea/oră a salariului de bază minim brut pe ţară garantat în plată şi se acordă la sfârşitul fiecărei zile de lucru sau la sfârşitul săptămânii.</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Alineatul (2) din Articolul 11 , Capitolul II  a fost modificat de </w:t>
      </w:r>
      <w:r w:rsidRPr="007D53AA">
        <w:rPr>
          <w:rFonts w:ascii="Courier New" w:hAnsi="Courier New" w:cs="Courier New"/>
          <w:vanish/>
          <w:color w:val="0000FF"/>
          <w:sz w:val="20"/>
          <w:szCs w:val="20"/>
          <w:lang w:val="ro-RO"/>
        </w:rPr>
        <w:t>&lt;LLNK 12019    26180 301   0134&gt;</w:t>
      </w:r>
      <w:r w:rsidRPr="007D53AA">
        <w:rPr>
          <w:rFonts w:ascii="Courier New" w:hAnsi="Courier New" w:cs="Courier New"/>
          <w:color w:val="0000FF"/>
          <w:sz w:val="20"/>
          <w:szCs w:val="20"/>
          <w:u w:val="single"/>
          <w:lang w:val="ro-RO"/>
        </w:rPr>
        <w:t>Punctul 9,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(3) Dovada plăţii remuneraţiei se face prin semnătura zilierului în Registru.</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12</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 Zilierii au următoarele obligaţii în domeniul securităţii şi sănătăţii în muncă: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a) să îşi însuşească şi să respecte măsurile de prevenire şi protecţie stabilite de beneficiar;</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lastRenderedPageBreak/>
        <w:t xml:space="preserve">    b) să utilizeze corect echipamentele de muncă puse la dispoziţie de către beneficiar;</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c) să utilizeze corect echipamentul individual de protecţie acordat şi, după utilizare, să îl înapoieze sau să îl pună la locul destinat pentru păstrare;</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d) să nu procedeze la scoaterea din funcţiune, la modificarea, schimbarea sau înlăturarea arbitrară a dispozitivelor de securitate proprii ale echipamentelor de muncă;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e) să comunice imediat beneficiarului orice situaţie de muncă despre care au motive întemeiate să o considere un pericol pentru securitatea şi sănătatea zilierilor;</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f) să pună la dispoziţia inspectorilor de muncă informaţiile şi documentele solicitate cu ocazia controlului.</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(2) Beneficiarul care foloseşte minori în vârstă de cel puţin 15 ani şi de cel mult 18 ani pentru desfăşurarea de activităţi necalificate cu caracter ocazional are obligaţia de a respecta toate dispoziţiile legale privitoare la protecţia minorilor la locul de muncă.</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13</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(1)  Munca necalificată cu caracter ocazional se poate presta în următoarele domenii prevăzute în Clasificarea activităţilor din economia naţională, actualizată:</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a) agricultură, vânătoare şi servicii anexe - diviziunea 01;</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b) silvicultură, cu excepţia exploatări forestiere - diviziunea 02;</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c) pescuit şi acvacultură - diviziunea 03;</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d) activităţi de organizare a expoziţiilor, târgurilor şi congreselor - grupa 823;</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Alineatul (1)  din  Articolul 13 , Capitolul II  a fost completat de </w:t>
      </w:r>
      <w:r w:rsidRPr="007D53AA">
        <w:rPr>
          <w:rFonts w:ascii="Courier New" w:hAnsi="Courier New" w:cs="Courier New"/>
          <w:vanish/>
          <w:color w:val="0000FF"/>
          <w:sz w:val="20"/>
          <w:szCs w:val="20"/>
          <w:lang w:val="ro-RO"/>
        </w:rPr>
        <w:t>&lt;LLNK 12019    26180 301   0135&gt;</w:t>
      </w:r>
      <w:r w:rsidRPr="007D53AA">
        <w:rPr>
          <w:rFonts w:ascii="Courier New" w:hAnsi="Courier New" w:cs="Courier New"/>
          <w:color w:val="0000FF"/>
          <w:sz w:val="20"/>
          <w:szCs w:val="20"/>
          <w:u w:val="single"/>
          <w:lang w:val="ro-RO"/>
        </w:rPr>
        <w:t>Punctul 10,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e) publicitate - grupa 731;</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Alineatul (1)  din  Articolul 13 , Capitolul II  a fost completat de </w:t>
      </w:r>
      <w:r w:rsidRPr="007D53AA">
        <w:rPr>
          <w:rFonts w:ascii="Courier New" w:hAnsi="Courier New" w:cs="Courier New"/>
          <w:vanish/>
          <w:color w:val="0000FF"/>
          <w:sz w:val="20"/>
          <w:szCs w:val="20"/>
          <w:lang w:val="ro-RO"/>
        </w:rPr>
        <w:t>&lt;LLNK 12019    26180 301   0135&gt;</w:t>
      </w:r>
      <w:r w:rsidRPr="007D53AA">
        <w:rPr>
          <w:rFonts w:ascii="Courier New" w:hAnsi="Courier New" w:cs="Courier New"/>
          <w:color w:val="0000FF"/>
          <w:sz w:val="20"/>
          <w:szCs w:val="20"/>
          <w:u w:val="single"/>
          <w:lang w:val="ro-RO"/>
        </w:rPr>
        <w:t>Punctul 10,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f) activităţi de interpretare artistică - spectacole - clasa 9001, activităţi-suport pentru interpretarea artistică - spectacole - clasa 9002 şi activităţi de gestionare a sălilor de spectacole - clasa 9004;</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Alineatul (1)  din  Articolul 13 , Capitolul II  a fost completat de </w:t>
      </w:r>
      <w:r w:rsidRPr="007D53AA">
        <w:rPr>
          <w:rFonts w:ascii="Courier New" w:hAnsi="Courier New" w:cs="Courier New"/>
          <w:vanish/>
          <w:color w:val="0000FF"/>
          <w:sz w:val="20"/>
          <w:szCs w:val="20"/>
          <w:lang w:val="ro-RO"/>
        </w:rPr>
        <w:t>&lt;LLNK 12019    26180 301   0135&gt;</w:t>
      </w:r>
      <w:r w:rsidRPr="007D53AA">
        <w:rPr>
          <w:rFonts w:ascii="Courier New" w:hAnsi="Courier New" w:cs="Courier New"/>
          <w:color w:val="0000FF"/>
          <w:sz w:val="20"/>
          <w:szCs w:val="20"/>
          <w:u w:val="single"/>
          <w:lang w:val="ro-RO"/>
        </w:rPr>
        <w:t>Punctul 10,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g) creşterea şi reproducţia animalelor </w:t>
      </w:r>
      <w:proofErr w:type="spellStart"/>
      <w:r w:rsidRPr="007D53AA">
        <w:rPr>
          <w:rFonts w:ascii="Courier New" w:hAnsi="Courier New" w:cs="Courier New"/>
          <w:color w:val="0000FF"/>
          <w:sz w:val="20"/>
          <w:szCs w:val="20"/>
          <w:lang w:val="ro-RO"/>
        </w:rPr>
        <w:t>semidomesticite</w:t>
      </w:r>
      <w:proofErr w:type="spellEnd"/>
      <w:r w:rsidRPr="007D53AA">
        <w:rPr>
          <w:rFonts w:ascii="Courier New" w:hAnsi="Courier New" w:cs="Courier New"/>
          <w:color w:val="0000FF"/>
          <w:sz w:val="20"/>
          <w:szCs w:val="20"/>
          <w:lang w:val="ro-RO"/>
        </w:rPr>
        <w:t xml:space="preserve"> şi a altor animale - clasa 0149;</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Alineatul (1)  din  Articolul 13 , Capitolul II  a fost completat de </w:t>
      </w:r>
      <w:r w:rsidRPr="007D53AA">
        <w:rPr>
          <w:rFonts w:ascii="Courier New" w:hAnsi="Courier New" w:cs="Courier New"/>
          <w:vanish/>
          <w:color w:val="0000FF"/>
          <w:sz w:val="20"/>
          <w:szCs w:val="20"/>
          <w:lang w:val="ro-RO"/>
        </w:rPr>
        <w:t>&lt;LLNK 12019    26180 301   0135&gt;</w:t>
      </w:r>
      <w:r w:rsidRPr="007D53AA">
        <w:rPr>
          <w:rFonts w:ascii="Courier New" w:hAnsi="Courier New" w:cs="Courier New"/>
          <w:color w:val="0000FF"/>
          <w:sz w:val="20"/>
          <w:szCs w:val="20"/>
          <w:u w:val="single"/>
          <w:lang w:val="ro-RO"/>
        </w:rPr>
        <w:t>Punctul 10,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h) activităţi de alimentaţie (</w:t>
      </w:r>
      <w:proofErr w:type="spellStart"/>
      <w:r w:rsidRPr="007D53AA">
        <w:rPr>
          <w:rFonts w:ascii="Courier New" w:hAnsi="Courier New" w:cs="Courier New"/>
          <w:color w:val="0000FF"/>
          <w:sz w:val="20"/>
          <w:szCs w:val="20"/>
          <w:lang w:val="ro-RO"/>
        </w:rPr>
        <w:t>catering</w:t>
      </w:r>
      <w:proofErr w:type="spellEnd"/>
      <w:r w:rsidRPr="007D53AA">
        <w:rPr>
          <w:rFonts w:ascii="Courier New" w:hAnsi="Courier New" w:cs="Courier New"/>
          <w:color w:val="0000FF"/>
          <w:sz w:val="20"/>
          <w:szCs w:val="20"/>
          <w:lang w:val="ro-RO"/>
        </w:rPr>
        <w:t>) pentru evenimente - diviziunea 5621;</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Alineatul (1)  din  Articolul 13 , Capitolul II  a fost completat de </w:t>
      </w:r>
      <w:r w:rsidRPr="007D53AA">
        <w:rPr>
          <w:rFonts w:ascii="Courier New" w:hAnsi="Courier New" w:cs="Courier New"/>
          <w:vanish/>
          <w:color w:val="0000FF"/>
          <w:sz w:val="20"/>
          <w:szCs w:val="20"/>
          <w:lang w:val="ro-RO"/>
        </w:rPr>
        <w:t>&lt;LLNK 12019    26180 301   0135&gt;</w:t>
      </w:r>
      <w:r w:rsidRPr="007D53AA">
        <w:rPr>
          <w:rFonts w:ascii="Courier New" w:hAnsi="Courier New" w:cs="Courier New"/>
          <w:color w:val="0000FF"/>
          <w:sz w:val="20"/>
          <w:szCs w:val="20"/>
          <w:u w:val="single"/>
          <w:lang w:val="ro-RO"/>
        </w:rPr>
        <w:t>Punctul 10,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i) activităţi de întreţinere peisagistică - plantarea, îngrijirea şi întreţinerea de parcuri şi grădini, cu excepţia facilităţii de locuit particulare - clasa 8130;</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lastRenderedPageBreak/>
        <w:t xml:space="preserve"> (la 19-04-2019 Alineatul (1)  din  Articolul 13 , Capitolul II  a fost completat de </w:t>
      </w:r>
      <w:r w:rsidRPr="007D53AA">
        <w:rPr>
          <w:rFonts w:ascii="Courier New" w:hAnsi="Courier New" w:cs="Courier New"/>
          <w:vanish/>
          <w:color w:val="0000FF"/>
          <w:sz w:val="20"/>
          <w:szCs w:val="20"/>
          <w:lang w:val="ro-RO"/>
        </w:rPr>
        <w:t>&lt;LLNK 12019    26180 301   0135&gt;</w:t>
      </w:r>
      <w:r w:rsidRPr="007D53AA">
        <w:rPr>
          <w:rFonts w:ascii="Courier New" w:hAnsi="Courier New" w:cs="Courier New"/>
          <w:color w:val="0000FF"/>
          <w:sz w:val="20"/>
          <w:szCs w:val="20"/>
          <w:u w:val="single"/>
          <w:lang w:val="ro-RO"/>
        </w:rPr>
        <w:t>Punctul 10,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j) restaurante - clasa 5610;</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Alineatul (1)  din  Articolul 13 , Capitolul II  a fost completat de </w:t>
      </w:r>
      <w:r w:rsidRPr="007D53AA">
        <w:rPr>
          <w:rFonts w:ascii="Courier New" w:hAnsi="Courier New" w:cs="Courier New"/>
          <w:vanish/>
          <w:color w:val="0000FF"/>
          <w:sz w:val="20"/>
          <w:szCs w:val="20"/>
          <w:lang w:val="ro-RO"/>
        </w:rPr>
        <w:t>&lt;LLNK 12019    26180 301   0135&gt;</w:t>
      </w:r>
      <w:r w:rsidRPr="007D53AA">
        <w:rPr>
          <w:rFonts w:ascii="Courier New" w:hAnsi="Courier New" w:cs="Courier New"/>
          <w:color w:val="0000FF"/>
          <w:sz w:val="20"/>
          <w:szCs w:val="20"/>
          <w:u w:val="single"/>
          <w:lang w:val="ro-RO"/>
        </w:rPr>
        <w:t>Punctul 10,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k) baruri şi alte activităţi de servire a băuturilor - clasa 5630;</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Alineatul (1)  din  Articolul 13 , Capitolul II  a fost completat de </w:t>
      </w:r>
      <w:r w:rsidRPr="007D53AA">
        <w:rPr>
          <w:rFonts w:ascii="Courier New" w:hAnsi="Courier New" w:cs="Courier New"/>
          <w:vanish/>
          <w:color w:val="0000FF"/>
          <w:sz w:val="20"/>
          <w:szCs w:val="20"/>
          <w:lang w:val="ro-RO"/>
        </w:rPr>
        <w:t>&lt;LLNK 12019    26180 301   0135&gt;</w:t>
      </w:r>
      <w:r w:rsidRPr="007D53AA">
        <w:rPr>
          <w:rFonts w:ascii="Courier New" w:hAnsi="Courier New" w:cs="Courier New"/>
          <w:color w:val="0000FF"/>
          <w:sz w:val="20"/>
          <w:szCs w:val="20"/>
          <w:u w:val="single"/>
          <w:lang w:val="ro-RO"/>
        </w:rPr>
        <w:t>Punctul 10,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 activităţi ale grădinilor zoologice, botanice şi ale rezervaţiilor naturale - clasa 9140.</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19-04-2019 Alineatul (1)  din  Articolul 13 , Capitolul II  a fost completat de </w:t>
      </w:r>
      <w:r w:rsidRPr="007D53AA">
        <w:rPr>
          <w:rFonts w:ascii="Courier New" w:hAnsi="Courier New" w:cs="Courier New"/>
          <w:vanish/>
          <w:color w:val="0000FF"/>
          <w:sz w:val="20"/>
          <w:szCs w:val="20"/>
          <w:lang w:val="ro-RO"/>
        </w:rPr>
        <w:t>&lt;LLNK 12019    26180 301   0135&gt;</w:t>
      </w:r>
      <w:r w:rsidRPr="007D53AA">
        <w:rPr>
          <w:rFonts w:ascii="Courier New" w:hAnsi="Courier New" w:cs="Courier New"/>
          <w:color w:val="0000FF"/>
          <w:sz w:val="20"/>
          <w:szCs w:val="20"/>
          <w:u w:val="single"/>
          <w:lang w:val="ro-RO"/>
        </w:rPr>
        <w:t>Punctul 10, Articolul I din ORDONANŢA DE URGENŢĂ nr. 26 din 18 aprilie 2019, publicată în MONITORUL OFICIAL nr. 309 din 19 aprilie 2019</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29-12-2018 Alineatul (1) din Articolul 13 , Capitolul II  a fost modificat de </w:t>
      </w:r>
      <w:r w:rsidRPr="007D53AA">
        <w:rPr>
          <w:rFonts w:ascii="Courier New" w:hAnsi="Courier New" w:cs="Courier New"/>
          <w:vanish/>
          <w:color w:val="0000FF"/>
          <w:sz w:val="20"/>
          <w:szCs w:val="20"/>
          <w:lang w:val="ro-RO"/>
        </w:rPr>
        <w:t>&lt;LLNK 12018   114180 301   0156&gt;</w:t>
      </w:r>
      <w:r w:rsidRPr="007D53AA">
        <w:rPr>
          <w:rFonts w:ascii="Courier New" w:hAnsi="Courier New" w:cs="Courier New"/>
          <w:color w:val="0000FF"/>
          <w:sz w:val="20"/>
          <w:szCs w:val="20"/>
          <w:u w:val="single"/>
          <w:lang w:val="ro-RO"/>
        </w:rPr>
        <w:t>Punctul 2, Articolul 65, Capitolul III din ORDONANŢA DE URGENŢĂ nr. 114 din 28 decembrie 2018, publicată în MONITORUL OFICIAL nr. 1116 din 29 decembrie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(2) Activităţile de manipulare mărfuri şi activităţile de curăţenie şi întreţinere se prestează numai în domeniile de activitate prevăzute la alin. (1).</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CAP. II^1</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Intermedierea între cererea şi oferta de muncă zilieră</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13-04-2018 Actul a fost completat de </w:t>
      </w:r>
      <w:r w:rsidRPr="007D53AA">
        <w:rPr>
          <w:rFonts w:ascii="Courier New" w:hAnsi="Courier New" w:cs="Courier New"/>
          <w:vanish/>
          <w:color w:val="0000FF"/>
          <w:sz w:val="20"/>
          <w:szCs w:val="20"/>
          <w:lang w:val="ro-RO"/>
        </w:rPr>
        <w:t>&lt;LLNK 12018    86 10 201   0118&gt;</w:t>
      </w:r>
      <w:r w:rsidRPr="007D53AA">
        <w:rPr>
          <w:rFonts w:ascii="Courier New" w:hAnsi="Courier New" w:cs="Courier New"/>
          <w:color w:val="0000FF"/>
          <w:sz w:val="20"/>
          <w:szCs w:val="20"/>
          <w:u w:val="single"/>
          <w:lang w:val="ro-RO"/>
        </w:rPr>
        <w:t>Punctul 4, Articolul I din LEGEA nr. 86 din 4 aprilie 2018, publicată în MONITORUL OFICIAL nr. 313 din 10 aprilie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13^1</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Intermedierea între cererea şi oferta de muncă zilieră este activitatea prin care se realizează punerea în legătură a beneficiarilor cu zilierii, în vederea stabilirii, în conformitate cu prevederile prezentei legi, de raporturi de muncă.</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13-04-2018 Capitolul II^1 a fost completat de </w:t>
      </w:r>
      <w:r w:rsidRPr="007D53AA">
        <w:rPr>
          <w:rFonts w:ascii="Courier New" w:hAnsi="Courier New" w:cs="Courier New"/>
          <w:vanish/>
          <w:color w:val="0000FF"/>
          <w:sz w:val="20"/>
          <w:szCs w:val="20"/>
          <w:lang w:val="ro-RO"/>
        </w:rPr>
        <w:t>&lt;LLNK 12018    86 10 201   0118&gt;</w:t>
      </w:r>
      <w:r w:rsidRPr="007D53AA">
        <w:rPr>
          <w:rFonts w:ascii="Courier New" w:hAnsi="Courier New" w:cs="Courier New"/>
          <w:color w:val="0000FF"/>
          <w:sz w:val="20"/>
          <w:szCs w:val="20"/>
          <w:u w:val="single"/>
          <w:lang w:val="ro-RO"/>
        </w:rPr>
        <w:t>Punctul 4, Articolul I din LEGEA nr. 86 din 4 aprilie 2018, publicată în MONITORUL OFICIAL nr. 313 din 10 aprilie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13^2</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Activitatea de intermediere între cererea şi oferta de muncă zilieră se realizează, pe teritoriul României, pe baza cererilor formulate de persoanele interesate să desfăşoare activităţi ca zilieri şi de persoanele interesate să beneficieze de munca unui zilier, de către agenţiile de intermediere prevăzute la art. 13^3, acreditate potrivit Criteriilor şi procedurii de acreditare a agenţiilor de intermediere între cererea şi oferta de muncă zilieră, procedurii de acreditare şi notificare, suspendare şi retragere a acreditării, respectiv a dreptului de a presta servicii de intermediere între cererea şi oferta de muncă zilieră şi obligaţiile agenţiilor de intermediere între cererea şi oferta de muncă zilieră acreditate, care se aprobă prin hotărâre a Guvernului.</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13-04-2018 Capitolul II^1  a fost completat de </w:t>
      </w:r>
      <w:r w:rsidRPr="007D53AA">
        <w:rPr>
          <w:rFonts w:ascii="Courier New" w:hAnsi="Courier New" w:cs="Courier New"/>
          <w:vanish/>
          <w:color w:val="0000FF"/>
          <w:sz w:val="20"/>
          <w:szCs w:val="20"/>
          <w:lang w:val="ro-RO"/>
        </w:rPr>
        <w:t>&lt;LLNK 12018    86 10 201   0118&gt;</w:t>
      </w:r>
      <w:r w:rsidRPr="007D53AA">
        <w:rPr>
          <w:rFonts w:ascii="Courier New" w:hAnsi="Courier New" w:cs="Courier New"/>
          <w:color w:val="0000FF"/>
          <w:sz w:val="20"/>
          <w:szCs w:val="20"/>
          <w:u w:val="single"/>
          <w:lang w:val="ro-RO"/>
        </w:rPr>
        <w:t>Punctul 4, Articolul I din LEGEA nr. 86 din 4 aprilie 2018, publicată în MONITORUL OFICIAL nr. 313 din 10 aprilie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13^3</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lastRenderedPageBreak/>
        <w:t xml:space="preserve">    (1)  Agenţiile de intermediere între cererea şi oferta de muncă zilieră pot fi:</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a) societăţi înfiinţate pe teritoriul României în condiţiile </w:t>
      </w:r>
      <w:r w:rsidRPr="007D53AA">
        <w:rPr>
          <w:rFonts w:ascii="Courier New" w:hAnsi="Courier New" w:cs="Courier New"/>
          <w:vanish/>
          <w:color w:val="0000FF"/>
          <w:sz w:val="20"/>
          <w:szCs w:val="20"/>
          <w:lang w:val="ro-RO"/>
        </w:rPr>
        <w:t>&lt;LLNK 11990    31 13 2J1   0 43&gt;</w:t>
      </w:r>
      <w:r w:rsidRPr="007D53AA">
        <w:rPr>
          <w:rFonts w:ascii="Courier New" w:hAnsi="Courier New" w:cs="Courier New"/>
          <w:color w:val="0000FF"/>
          <w:sz w:val="20"/>
          <w:szCs w:val="20"/>
          <w:u w:val="single"/>
          <w:lang w:val="ro-RO"/>
        </w:rPr>
        <w:t>Legii societăţilor nr. 31/1990, republicată</w:t>
      </w:r>
      <w:r w:rsidRPr="007D53AA">
        <w:rPr>
          <w:rFonts w:ascii="Courier New" w:hAnsi="Courier New" w:cs="Courier New"/>
          <w:color w:val="0000FF"/>
          <w:sz w:val="20"/>
          <w:szCs w:val="20"/>
          <w:lang w:val="ro-RO"/>
        </w:rPr>
        <w:t>, cu modificările şi completările ulterioare, care au ca obiect de activitate Activităţi ale agenţiilor de plasare a forţei de muncă - cod CAEN 7810;</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b) societăţi înfiinţate în alte state membre ale Uniunii Europene sau în Spaţiul Economic European, în baza legislaţiei statului de origine, care au fost supuse sau nu, după caz, unei condiţii de acreditare sau autorizare pentru prestarea de servicii de intermediere a muncii în statul respectiv şi care se stabilesc cu caracter permanent în România, în condiţiile </w:t>
      </w:r>
      <w:r w:rsidRPr="007D53AA">
        <w:rPr>
          <w:rFonts w:ascii="Courier New" w:hAnsi="Courier New" w:cs="Courier New"/>
          <w:vanish/>
          <w:color w:val="0000FF"/>
          <w:sz w:val="20"/>
          <w:szCs w:val="20"/>
          <w:lang w:val="ro-RO"/>
        </w:rPr>
        <w:t>&lt;LLNK 11990    31 13 2J1   0 30&gt;</w:t>
      </w:r>
      <w:r w:rsidRPr="007D53AA">
        <w:rPr>
          <w:rFonts w:ascii="Courier New" w:hAnsi="Courier New" w:cs="Courier New"/>
          <w:color w:val="0000FF"/>
          <w:sz w:val="20"/>
          <w:szCs w:val="20"/>
          <w:u w:val="single"/>
          <w:lang w:val="ro-RO"/>
        </w:rPr>
        <w:t>Legii nr. 31/1990, republicată</w:t>
      </w:r>
      <w:r w:rsidRPr="007D53AA">
        <w:rPr>
          <w:rFonts w:ascii="Courier New" w:hAnsi="Courier New" w:cs="Courier New"/>
          <w:color w:val="0000FF"/>
          <w:sz w:val="20"/>
          <w:szCs w:val="20"/>
          <w:lang w:val="ro-RO"/>
        </w:rPr>
        <w:t>, cu modificările şi completările ulterioare, sau prestează transfrontalier astfel de servicii pe teritoriul României, cu caracter temporar sau ocazional.</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(2)  Societăţile înfiinţate în alte state membre ale Uniunii Europene sau în Spaţiul Economic European, pentru care, pentru prestarea de servicii de intermediere a muncii, în baza legislaţiei statului de origine nu a fost necesară obţinerea unei acreditări sau autorizări, nefiind astfel supuse unor condiţii de acreditare sau autorizare, în cazul prestării în România de activităţi de intermediere între cererea şi oferta de muncă zilieră, se supun acreditării în condiţiile hotărârii Guvernului prevăzute la art. 13^2 ca şi societăţile din România, cu excepţia celor care intenţionează să presteze transfrontalier astfel de servicii pe teritoriul României, cu caracter temporar sau ocazional, şi care în cazul prestării activităţii lor în România se supun procedurii de notificare.</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(3)  Nu se supun acreditării în condiţiile hotărârii Guvernului prevăzute la art. 13^2 societăţile înfiinţate în alte state membre ale Uniunii Europene sau în Spaţiul Economic European, în baza legislaţiei statului de origine, care au fost supuse unei astfel de condiţii de acreditare sau autorizare în statul de origine sau de provenienţă.</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13-04-2018 Capitolul II^1  a fost completat de </w:t>
      </w:r>
      <w:r w:rsidRPr="007D53AA">
        <w:rPr>
          <w:rFonts w:ascii="Courier New" w:hAnsi="Courier New" w:cs="Courier New"/>
          <w:vanish/>
          <w:color w:val="0000FF"/>
          <w:sz w:val="20"/>
          <w:szCs w:val="20"/>
          <w:lang w:val="ro-RO"/>
        </w:rPr>
        <w:t>&lt;LLNK 12018    86 10 201   0118&gt;</w:t>
      </w:r>
      <w:r w:rsidRPr="007D53AA">
        <w:rPr>
          <w:rFonts w:ascii="Courier New" w:hAnsi="Courier New" w:cs="Courier New"/>
          <w:color w:val="0000FF"/>
          <w:sz w:val="20"/>
          <w:szCs w:val="20"/>
          <w:u w:val="single"/>
          <w:lang w:val="ro-RO"/>
        </w:rPr>
        <w:t>Punctul 4, Articolul I din LEGEA nr. 86 din 4 aprilie 2018, publicată în MONITORUL OFICIAL nr. 313 din 10 aprilie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13^4</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Furnizorii de servicii de intermediere a muncii acreditaţi sau care au îndeplinit obligaţia de notificare a agenţiei pentru ocuparea forţei de muncă judeţene, respectiv a municipiului Bucureşti, în condiţiile prevăzute de </w:t>
      </w:r>
      <w:r w:rsidRPr="007D53AA">
        <w:rPr>
          <w:rFonts w:ascii="Courier New" w:hAnsi="Courier New" w:cs="Courier New"/>
          <w:vanish/>
          <w:color w:val="0000FF"/>
          <w:sz w:val="20"/>
          <w:szCs w:val="20"/>
          <w:lang w:val="ro-RO"/>
        </w:rPr>
        <w:t>&lt;LLNK 12002   277 22 321   0 33&gt;</w:t>
      </w:r>
      <w:r w:rsidRPr="007D53AA">
        <w:rPr>
          <w:rFonts w:ascii="Courier New" w:hAnsi="Courier New" w:cs="Courier New"/>
          <w:color w:val="0000FF"/>
          <w:sz w:val="20"/>
          <w:szCs w:val="20"/>
          <w:u w:val="single"/>
          <w:lang w:val="ro-RO"/>
        </w:rPr>
        <w:t>Hotărârea Guvernului nr. 277/2002</w:t>
      </w:r>
      <w:r w:rsidRPr="007D53AA">
        <w:rPr>
          <w:rFonts w:ascii="Courier New" w:hAnsi="Courier New" w:cs="Courier New"/>
          <w:color w:val="0000FF"/>
          <w:sz w:val="20"/>
          <w:szCs w:val="20"/>
          <w:lang w:val="ro-RO"/>
        </w:rPr>
        <w:t xml:space="preserve"> privind aprobarea </w:t>
      </w:r>
      <w:r w:rsidRPr="007D53AA">
        <w:rPr>
          <w:rFonts w:ascii="Courier New" w:hAnsi="Courier New" w:cs="Courier New"/>
          <w:vanish/>
          <w:color w:val="0000FF"/>
          <w:sz w:val="20"/>
          <w:szCs w:val="20"/>
          <w:lang w:val="ro-RO"/>
        </w:rPr>
        <w:t>&lt;LLNK 12002     0152 321   0 25&gt;</w:t>
      </w:r>
      <w:r w:rsidRPr="007D53AA">
        <w:rPr>
          <w:rFonts w:ascii="Courier New" w:hAnsi="Courier New" w:cs="Courier New"/>
          <w:color w:val="0000FF"/>
          <w:sz w:val="20"/>
          <w:szCs w:val="20"/>
          <w:u w:val="single"/>
          <w:lang w:val="ro-RO"/>
        </w:rPr>
        <w:t>Criteriilor de acreditare</w:t>
      </w:r>
      <w:r w:rsidRPr="007D53AA">
        <w:rPr>
          <w:rFonts w:ascii="Courier New" w:hAnsi="Courier New" w:cs="Courier New"/>
          <w:color w:val="0000FF"/>
          <w:sz w:val="20"/>
          <w:szCs w:val="20"/>
          <w:lang w:val="ro-RO"/>
        </w:rPr>
        <w:t xml:space="preserve"> a furnizorilor de servicii specializate pentru stimularea ocupării forţei de muncă, cu modificările şi completările ulterioare, pot presta servicii de intermediere între cererea şi oferta de muncă zilieră din România, pe teritoriul României, fără a se supune acreditării potrivit hotărârii Guvernului prevăzute la art. 13^2 în condiţiile în care, anterior, notifică agenţia pentru ocuparea forţei de muncă judeţeană, respectiv a municipiului Bucureşti cu privire la prestarea acestor servicii şi dreptul de a presta servicii de intermediere a muncii nu a fost suspendat sau retras, conform prevederilor legale.</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13-04-2018 Capitolul II^1  a fost completat de </w:t>
      </w:r>
      <w:r w:rsidRPr="007D53AA">
        <w:rPr>
          <w:rFonts w:ascii="Courier New" w:hAnsi="Courier New" w:cs="Courier New"/>
          <w:vanish/>
          <w:color w:val="0000FF"/>
          <w:sz w:val="20"/>
          <w:szCs w:val="20"/>
          <w:lang w:val="ro-RO"/>
        </w:rPr>
        <w:t>&lt;LLNK 12018    86 10 201   0118&gt;</w:t>
      </w:r>
      <w:r w:rsidRPr="007D53AA">
        <w:rPr>
          <w:rFonts w:ascii="Courier New" w:hAnsi="Courier New" w:cs="Courier New"/>
          <w:color w:val="0000FF"/>
          <w:sz w:val="20"/>
          <w:szCs w:val="20"/>
          <w:u w:val="single"/>
          <w:lang w:val="ro-RO"/>
        </w:rPr>
        <w:t>Punctul 4, Articolul I din LEGEA nr. 86 din 4 aprilie 2018, publicată în MONITORUL OFICIAL nr. 313 din 10 aprilie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13^5</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Prin excepţie de la prevederile art. 4 alin. (4), zilierii care ocupă un loc de muncă în urma intermedierii realizate de o agenţie acreditată potrivit prezentei legi pot presta activităţi pentru acelaşi beneficiar pe o perioadă de maximum 180 de zile cumulate pe durata unui an calendaristic.</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13-04-2018 Capitolul II^1  a fost completat de </w:t>
      </w:r>
      <w:r w:rsidRPr="007D53AA">
        <w:rPr>
          <w:rFonts w:ascii="Courier New" w:hAnsi="Courier New" w:cs="Courier New"/>
          <w:vanish/>
          <w:color w:val="0000FF"/>
          <w:sz w:val="20"/>
          <w:szCs w:val="20"/>
          <w:lang w:val="ro-RO"/>
        </w:rPr>
        <w:t>&lt;LLNK 12018    86 10 201   0118&gt;</w:t>
      </w:r>
      <w:r w:rsidRPr="007D53AA">
        <w:rPr>
          <w:rFonts w:ascii="Courier New" w:hAnsi="Courier New" w:cs="Courier New"/>
          <w:color w:val="0000FF"/>
          <w:sz w:val="20"/>
          <w:szCs w:val="20"/>
          <w:u w:val="single"/>
          <w:lang w:val="ro-RO"/>
        </w:rPr>
        <w:t>Punctul 4, Articolul I din LEGEA nr. 86 din 4 aprilie 2018, publicată în MONITORUL OFICIAL nr. 313 din 10 aprilie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13^6</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lastRenderedPageBreak/>
        <w:t xml:space="preserve">    Agenţiile de intermediere nu percep </w:t>
      </w:r>
      <w:proofErr w:type="spellStart"/>
      <w:r w:rsidRPr="007D53AA">
        <w:rPr>
          <w:rFonts w:ascii="Courier New" w:hAnsi="Courier New" w:cs="Courier New"/>
          <w:color w:val="0000FF"/>
          <w:sz w:val="20"/>
          <w:szCs w:val="20"/>
          <w:lang w:val="ro-RO"/>
        </w:rPr>
        <w:t>nicio</w:t>
      </w:r>
      <w:proofErr w:type="spellEnd"/>
      <w:r w:rsidRPr="007D53AA">
        <w:rPr>
          <w:rFonts w:ascii="Courier New" w:hAnsi="Courier New" w:cs="Courier New"/>
          <w:color w:val="0000FF"/>
          <w:sz w:val="20"/>
          <w:szCs w:val="20"/>
          <w:lang w:val="ro-RO"/>
        </w:rPr>
        <w:t xml:space="preserve"> taxă persoanelor fizice care doresc să desfăşoare activităţi în condiţiile prezentei legi în schimbul demersurilor în vederea recrutării acestora de către beneficiar.</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13-04-2018 Capitolul II^1  a fost completat de </w:t>
      </w:r>
      <w:r w:rsidRPr="007D53AA">
        <w:rPr>
          <w:rFonts w:ascii="Courier New" w:hAnsi="Courier New" w:cs="Courier New"/>
          <w:vanish/>
          <w:color w:val="0000FF"/>
          <w:sz w:val="20"/>
          <w:szCs w:val="20"/>
          <w:lang w:val="ro-RO"/>
        </w:rPr>
        <w:t>&lt;LLNK 12018    86 10 201   0118&gt;</w:t>
      </w:r>
      <w:r w:rsidRPr="007D53AA">
        <w:rPr>
          <w:rFonts w:ascii="Courier New" w:hAnsi="Courier New" w:cs="Courier New"/>
          <w:color w:val="0000FF"/>
          <w:sz w:val="20"/>
          <w:szCs w:val="20"/>
          <w:u w:val="single"/>
          <w:lang w:val="ro-RO"/>
        </w:rPr>
        <w:t>Punctul 4, Articolul I din LEGEA nr. 86 din 4 aprilie 2018, publicată în MONITORUL OFICIAL nr. 313 din 10 aprilie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CAP. III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Răspunderea contravenţională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14</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(1)  Următoarele fapte săvârşite de beneficiar şi zilier constituie contravenţii şi se sancţionează după cum urmează:</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29-12-2018 Partea introductivă a Alineatului (1) din Articolul 14 , Capitolul III  a fost modificată de </w:t>
      </w:r>
      <w:r w:rsidRPr="007D53AA">
        <w:rPr>
          <w:rFonts w:ascii="Courier New" w:hAnsi="Courier New" w:cs="Courier New"/>
          <w:vanish/>
          <w:color w:val="0000FF"/>
          <w:sz w:val="20"/>
          <w:szCs w:val="20"/>
          <w:lang w:val="ro-RO"/>
        </w:rPr>
        <w:t>&lt;LLNK 12018   114180 301   0156&gt;</w:t>
      </w:r>
      <w:r w:rsidRPr="007D53AA">
        <w:rPr>
          <w:rFonts w:ascii="Courier New" w:hAnsi="Courier New" w:cs="Courier New"/>
          <w:color w:val="0000FF"/>
          <w:sz w:val="20"/>
          <w:szCs w:val="20"/>
          <w:u w:val="single"/>
          <w:lang w:val="ro-RO"/>
        </w:rPr>
        <w:t>Punctul 3, Articolul 65, Capitolul III din ORDONANŢA DE URGENŢĂ nr. 114 din 28 decembrie 2018, publicată în MONITORUL OFICIAL nr. 1116 din 29 decembrie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a) încălcarea prevederilor art. 11 alin. (2), cu amendă de 10.000 lei;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b) încălcarea prevederilor art. 5 alin. (2) lit. a)</w:t>
      </w:r>
      <w:proofErr w:type="spellStart"/>
      <w:r w:rsidRPr="007D53AA">
        <w:rPr>
          <w:rFonts w:ascii="Courier New" w:hAnsi="Courier New" w:cs="Courier New"/>
          <w:sz w:val="20"/>
          <w:szCs w:val="20"/>
          <w:lang w:val="ro-RO"/>
        </w:rPr>
        <w:t>-d</w:t>
      </w:r>
      <w:proofErr w:type="spellEnd"/>
      <w:r w:rsidRPr="007D53AA">
        <w:rPr>
          <w:rFonts w:ascii="Courier New" w:hAnsi="Courier New" w:cs="Courier New"/>
          <w:sz w:val="20"/>
          <w:szCs w:val="20"/>
          <w:lang w:val="ro-RO"/>
        </w:rPr>
        <w:t>), art. 5 alin. (3) lit. e)</w:t>
      </w:r>
      <w:proofErr w:type="spellStart"/>
      <w:r w:rsidRPr="007D53AA">
        <w:rPr>
          <w:rFonts w:ascii="Courier New" w:hAnsi="Courier New" w:cs="Courier New"/>
          <w:sz w:val="20"/>
          <w:szCs w:val="20"/>
          <w:lang w:val="ro-RO"/>
        </w:rPr>
        <w:t>-g</w:t>
      </w:r>
      <w:proofErr w:type="spellEnd"/>
      <w:r w:rsidRPr="007D53AA">
        <w:rPr>
          <w:rFonts w:ascii="Courier New" w:hAnsi="Courier New" w:cs="Courier New"/>
          <w:sz w:val="20"/>
          <w:szCs w:val="20"/>
          <w:lang w:val="ro-RO"/>
        </w:rPr>
        <w:t>) şi art. 8 alin. (1) şi (2), cu amendă de 6.000 lei;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c) încălcarea prevederilor art. 5 alin. (2) lit. e), constând în lipsa acordului pe care zilierul şi beneficiarul trebuie să-l exprime în scris pentru ca plata remuneraţiei să se realizeze cel mai târziu la sfârşitul săptămânii sau al perioadei de desfăşurare a activităţii, se sancţionează cu amendă de la 1.000 la 5.000 lei;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d) încălcarea prevederilor art. 7, cu amendă de 20.000 lei şi interzicerea utilizării zilierilor pe toată durata de existenţă a beneficiarului;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e) beneficiarul care foloseşte zilieri pentru alte activităţi decât cele expres reglementate de prezenta lege se sancţionează cu amendă de la 10.000 la 20.000 lei;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f) beneficiarul care foloseşte zilieri pentru desfăşurarea de activităţi necalificate cu caracter ocazional fără respectarea dispoziţiilor art. 4 se sancţionează cu amendă de 6.000 lei.</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g) furnizarea, fără acreditarea sau notificarea prevăzută de lege, după caz, de servicii de intermediere între cererea şi oferta de muncă zilieră, se sancţionează cu amendă de la 5.000 lei la 10.000 lei;</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13-04-2018 Alineatul (1)  din  Articolul 14 , Capitolul III  a fost completat de </w:t>
      </w:r>
      <w:r w:rsidRPr="007D53AA">
        <w:rPr>
          <w:rFonts w:ascii="Courier New" w:hAnsi="Courier New" w:cs="Courier New"/>
          <w:vanish/>
          <w:color w:val="0000FF"/>
          <w:sz w:val="20"/>
          <w:szCs w:val="20"/>
          <w:lang w:val="ro-RO"/>
        </w:rPr>
        <w:t>&lt;LLNK 12018    86 10 201   0118&gt;</w:t>
      </w:r>
      <w:r w:rsidRPr="007D53AA">
        <w:rPr>
          <w:rFonts w:ascii="Courier New" w:hAnsi="Courier New" w:cs="Courier New"/>
          <w:color w:val="0000FF"/>
          <w:sz w:val="20"/>
          <w:szCs w:val="20"/>
          <w:u w:val="single"/>
          <w:lang w:val="ro-RO"/>
        </w:rPr>
        <w:t>Punctul 5, Articolul I din LEGEA nr. 86 din 4 aprilie 2018, publicată în MONITORUL OFICIAL nr. 313 din 10 aprilie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h) necomunicarea datelor, informaţiilor, precum şi neprezentarea tuturor înscrisurilor şi oricăror altor date sau documente solicitate de agenţiile pentru ocuparea forţei de muncă judeţene, respectiv a municipiului Bucureşti, necesare în vederea îndeplinirii atribuţiilor care le revin şi care au legătură cu controlul efectuat, se sancţionează cu amendă de la 3.000 lei la 5.000 lei.</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13-04-2018 Alineatul (1)  din  Articolul 14 , Capitolul III  a fost completat de </w:t>
      </w:r>
      <w:r w:rsidRPr="007D53AA">
        <w:rPr>
          <w:rFonts w:ascii="Courier New" w:hAnsi="Courier New" w:cs="Courier New"/>
          <w:vanish/>
          <w:color w:val="0000FF"/>
          <w:sz w:val="20"/>
          <w:szCs w:val="20"/>
          <w:lang w:val="ro-RO"/>
        </w:rPr>
        <w:t>&lt;LLNK 12018    86 10 201   0118&gt;</w:t>
      </w:r>
      <w:r w:rsidRPr="007D53AA">
        <w:rPr>
          <w:rFonts w:ascii="Courier New" w:hAnsi="Courier New" w:cs="Courier New"/>
          <w:color w:val="0000FF"/>
          <w:sz w:val="20"/>
          <w:szCs w:val="20"/>
          <w:u w:val="single"/>
          <w:lang w:val="ro-RO"/>
        </w:rPr>
        <w:t>Punctul 5, Articolul I din LEGEA nr. 86 din 4 aprilie 2018, publicată în MONITORUL OFICIAL nr. 313 din 10 aprilie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i) nerespectarea de către zilier a prevederilor art. 4 alin. (6) se sancţionează cu amendă de la 500 lei la 2.000 lei.</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29-12-2018 Alineatul (1)  din  Articolul 14 , Capitolul III  a fost completat de </w:t>
      </w:r>
      <w:r w:rsidRPr="007D53AA">
        <w:rPr>
          <w:rFonts w:ascii="Courier New" w:hAnsi="Courier New" w:cs="Courier New"/>
          <w:vanish/>
          <w:color w:val="0000FF"/>
          <w:sz w:val="20"/>
          <w:szCs w:val="20"/>
          <w:lang w:val="ro-RO"/>
        </w:rPr>
        <w:t>&lt;LLNK 12018   114180 301   0156&gt;</w:t>
      </w:r>
      <w:r w:rsidRPr="007D53AA">
        <w:rPr>
          <w:rFonts w:ascii="Courier New" w:hAnsi="Courier New" w:cs="Courier New"/>
          <w:color w:val="0000FF"/>
          <w:sz w:val="20"/>
          <w:szCs w:val="20"/>
          <w:u w:val="single"/>
          <w:lang w:val="ro-RO"/>
        </w:rPr>
        <w:t>Punctul 4, Articolul 65, Capitolul III din ORDONANŢA DE URGENŢĂ nr. 114 din 28 decembrie 2018, publicată în MONITORUL OFICIAL nr. 1116 din 29 decembrie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(2) Prevederile alin. (1) se completează cu dispoziţiile </w:t>
      </w:r>
      <w:r w:rsidRPr="007D53AA">
        <w:rPr>
          <w:rFonts w:ascii="Courier New" w:hAnsi="Courier New" w:cs="Courier New"/>
          <w:vanish/>
          <w:sz w:val="20"/>
          <w:szCs w:val="20"/>
          <w:lang w:val="ro-RO"/>
        </w:rPr>
        <w:t>&lt;LLNK 12001     2130 301   0 32&gt;</w:t>
      </w:r>
      <w:r w:rsidRPr="007D53AA">
        <w:rPr>
          <w:rFonts w:ascii="Courier New" w:hAnsi="Courier New" w:cs="Courier New"/>
          <w:color w:val="0000FF"/>
          <w:sz w:val="20"/>
          <w:szCs w:val="20"/>
          <w:u w:val="single"/>
          <w:lang w:val="ro-RO"/>
        </w:rPr>
        <w:t>Ordonanţei Guvernului nr. 2/2001</w:t>
      </w:r>
      <w:r w:rsidRPr="007D53AA">
        <w:rPr>
          <w:rFonts w:ascii="Courier New" w:hAnsi="Courier New" w:cs="Courier New"/>
          <w:sz w:val="20"/>
          <w:szCs w:val="20"/>
          <w:lang w:val="ro-RO"/>
        </w:rPr>
        <w:t xml:space="preserve"> privind regimul juridic al contravenţiilor, aprobată cu modificări şi completări prin </w:t>
      </w:r>
      <w:r w:rsidRPr="007D53AA">
        <w:rPr>
          <w:rFonts w:ascii="Courier New" w:hAnsi="Courier New" w:cs="Courier New"/>
          <w:vanish/>
          <w:sz w:val="20"/>
          <w:szCs w:val="20"/>
          <w:lang w:val="ro-RO"/>
        </w:rPr>
        <w:t>&lt;LLNK 12002   180 10 201   0 18&gt;</w:t>
      </w:r>
      <w:r w:rsidRPr="007D53AA">
        <w:rPr>
          <w:rFonts w:ascii="Courier New" w:hAnsi="Courier New" w:cs="Courier New"/>
          <w:color w:val="0000FF"/>
          <w:sz w:val="20"/>
          <w:szCs w:val="20"/>
          <w:u w:val="single"/>
          <w:lang w:val="ro-RO"/>
        </w:rPr>
        <w:t>Legea nr. 180/2002</w:t>
      </w:r>
      <w:r w:rsidRPr="007D53AA">
        <w:rPr>
          <w:rFonts w:ascii="Courier New" w:hAnsi="Courier New" w:cs="Courier New"/>
          <w:sz w:val="20"/>
          <w:szCs w:val="20"/>
          <w:lang w:val="ro-RO"/>
        </w:rPr>
        <w:t>, cu modificările şi completările ulterioare.</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(3)  Contravenientul poate achita, pe loc sau în termen de cel mult 15 zile de la data înmânării procesului-verbal ori, după caz, de la data comunicării </w:t>
      </w:r>
      <w:r w:rsidRPr="007D53AA">
        <w:rPr>
          <w:rFonts w:ascii="Courier New" w:hAnsi="Courier New" w:cs="Courier New"/>
          <w:color w:val="0000FF"/>
          <w:sz w:val="20"/>
          <w:szCs w:val="20"/>
          <w:lang w:val="ro-RO"/>
        </w:rPr>
        <w:lastRenderedPageBreak/>
        <w:t>acestuia, jumătate din minimul amenzii prevăzute la alin. (1), agentul constatator făcând menţiune despre această posibilitate în procesul-verbal.</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29-12-2018 Alineatul (3) din Articolul 14 , Capitolul III  a fost modificat de </w:t>
      </w:r>
      <w:r w:rsidRPr="007D53AA">
        <w:rPr>
          <w:rFonts w:ascii="Courier New" w:hAnsi="Courier New" w:cs="Courier New"/>
          <w:vanish/>
          <w:color w:val="0000FF"/>
          <w:sz w:val="20"/>
          <w:szCs w:val="20"/>
          <w:lang w:val="ro-RO"/>
        </w:rPr>
        <w:t>&lt;LLNK 12018   114180 301   0156&gt;</w:t>
      </w:r>
      <w:r w:rsidRPr="007D53AA">
        <w:rPr>
          <w:rFonts w:ascii="Courier New" w:hAnsi="Courier New" w:cs="Courier New"/>
          <w:color w:val="0000FF"/>
          <w:sz w:val="20"/>
          <w:szCs w:val="20"/>
          <w:u w:val="single"/>
          <w:lang w:val="ro-RO"/>
        </w:rPr>
        <w:t>Punctul 5, Articolul 65, Capitolul III din ORDONANŢA DE URGENŢĂ nr. 114 din 28 decembrie 2018, publicată în MONITORUL OFICIAL nr. 1116 din 29 decembrie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15</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 Constatarea contravenţiilor şi aplicarea sancţiunilor prevăzute la art. 14 alin. (1) lit. a), b), e) şi f) se realizează de către inspectorii de muncă.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(2) Constatarea contravenţiei şi aplicarea sancţiunii prevăzute la art. 14 alin. (1) lit. d) se realizează de către Agenţia Naţională de Administrare Fiscală.</w:t>
      </w: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(3) Constatarea şi sancţionarea contravenţiilor prevăzute la art. 14 alin. (1) lit. g) şi h) se realizează de organele de control ale agenţiilor pentru ocuparea forţei de muncă judeţene, precum şi a municipiului Bucureşti.</w:t>
      </w:r>
    </w:p>
    <w:p w:rsidR="007D53AA" w:rsidRPr="007D53AA" w:rsidRDefault="007D53AA" w:rsidP="007D53AA">
      <w:pPr>
        <w:autoSpaceDE w:val="0"/>
        <w:autoSpaceDN w:val="0"/>
        <w:adjustRightInd w:val="0"/>
        <w:rPr>
          <w:rFonts w:ascii="Courier New" w:hAnsi="Courier New" w:cs="Courier New"/>
          <w:color w:val="0000FF"/>
          <w:sz w:val="20"/>
          <w:szCs w:val="20"/>
          <w:lang w:val="ro-RO"/>
        </w:rPr>
      </w:pPr>
    </w:p>
    <w:p w:rsidR="007D53AA" w:rsidRPr="007D53AA" w:rsidRDefault="007D53AA" w:rsidP="007D53AA">
      <w:pPr>
        <w:autoSpaceDE w:val="0"/>
        <w:autoSpaceDN w:val="0"/>
        <w:adjustRightInd w:val="0"/>
        <w:rPr>
          <w:rFonts w:ascii="Courier New" w:hAnsi="Courier New" w:cs="Courier New"/>
          <w:color w:val="0000FF"/>
          <w:sz w:val="20"/>
          <w:szCs w:val="20"/>
          <w:lang w:val="ro-RO"/>
        </w:rPr>
      </w:pPr>
      <w:r w:rsidRPr="007D53AA">
        <w:rPr>
          <w:rFonts w:ascii="Courier New" w:hAnsi="Courier New" w:cs="Courier New"/>
          <w:color w:val="0000FF"/>
          <w:sz w:val="20"/>
          <w:szCs w:val="20"/>
          <w:lang w:val="ro-RO"/>
        </w:rPr>
        <w:t xml:space="preserve"> (la 13-04-2018 Articolul 15  din  Capitolul III  a fost completat de </w:t>
      </w:r>
      <w:r w:rsidRPr="007D53AA">
        <w:rPr>
          <w:rFonts w:ascii="Courier New" w:hAnsi="Courier New" w:cs="Courier New"/>
          <w:vanish/>
          <w:color w:val="0000FF"/>
          <w:sz w:val="20"/>
          <w:szCs w:val="20"/>
          <w:lang w:val="ro-RO"/>
        </w:rPr>
        <w:t>&lt;LLNK 12018    86 10 201   0118&gt;</w:t>
      </w:r>
      <w:r w:rsidRPr="007D53AA">
        <w:rPr>
          <w:rFonts w:ascii="Courier New" w:hAnsi="Courier New" w:cs="Courier New"/>
          <w:color w:val="0000FF"/>
          <w:sz w:val="20"/>
          <w:szCs w:val="20"/>
          <w:u w:val="single"/>
          <w:lang w:val="ro-RO"/>
        </w:rPr>
        <w:t>Punctul 6, Articolul I din LEGEA nr. 86 din 4 aprilie 2018, publicată în MONITORUL OFICIAL nr. 313 din 10 aprilie 2018</w:t>
      </w:r>
      <w:r w:rsidRPr="007D53AA">
        <w:rPr>
          <w:rFonts w:ascii="Courier New" w:hAnsi="Courier New" w:cs="Courier New"/>
          <w:color w:val="0000FF"/>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CAP. IV</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Dispoziţii finale</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16</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Litigiile dintre beneficiar şi zilier nerezolvate pe cale amiabilă se soluţionează de către judecătoria competentă în a cărei rază teritorială se află locul desfăşurării activităţii zilierului.</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ART. 17</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În termen de 10 zile de la data publicării prezentei legi în Monitorul Oficial al României, Partea I, ministrul muncii, familiei şi protecţiei sociale şi ministrul finanţelor publice vor aproba prin ordin comun normele metodologice de aplicare a prezentei legi*).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 A se vedea Ordinul ministrului muncii, familiei, protecţiei sociale şi persoanelor vârstnice şi al ministrului finanţelor publice </w:t>
      </w:r>
      <w:r w:rsidRPr="007D53AA">
        <w:rPr>
          <w:rFonts w:ascii="Courier New" w:hAnsi="Courier New" w:cs="Courier New"/>
          <w:vanish/>
          <w:sz w:val="20"/>
          <w:szCs w:val="20"/>
          <w:lang w:val="ro-RO"/>
        </w:rPr>
        <w:t>&lt;LLNK 12015   831 50JV01   0  7&gt;</w:t>
      </w:r>
      <w:r w:rsidRPr="007D53AA">
        <w:rPr>
          <w:rFonts w:ascii="Courier New" w:hAnsi="Courier New" w:cs="Courier New"/>
          <w:color w:val="0000FF"/>
          <w:sz w:val="20"/>
          <w:szCs w:val="20"/>
          <w:u w:val="single"/>
          <w:lang w:val="ro-RO"/>
        </w:rPr>
        <w:t>nr. 831</w:t>
      </w:r>
      <w:r w:rsidRPr="007D53AA">
        <w:rPr>
          <w:rFonts w:ascii="Courier New" w:hAnsi="Courier New" w:cs="Courier New"/>
          <w:sz w:val="20"/>
          <w:szCs w:val="20"/>
          <w:lang w:val="ro-RO"/>
        </w:rPr>
        <w:t>/</w:t>
      </w:r>
      <w:r w:rsidRPr="007D53AA">
        <w:rPr>
          <w:rFonts w:ascii="Courier New" w:hAnsi="Courier New" w:cs="Courier New"/>
          <w:vanish/>
          <w:sz w:val="20"/>
          <w:szCs w:val="20"/>
          <w:lang w:val="ro-RO"/>
        </w:rPr>
        <w:t>&lt;LLNK 12015   600 50AZ01   0  8&gt;</w:t>
      </w:r>
      <w:r w:rsidRPr="007D53AA">
        <w:rPr>
          <w:rFonts w:ascii="Courier New" w:hAnsi="Courier New" w:cs="Courier New"/>
          <w:color w:val="0000FF"/>
          <w:sz w:val="20"/>
          <w:szCs w:val="20"/>
          <w:u w:val="single"/>
          <w:lang w:val="ro-RO"/>
        </w:rPr>
        <w:t>600/2015</w:t>
      </w:r>
      <w:r w:rsidRPr="007D53AA">
        <w:rPr>
          <w:rFonts w:ascii="Courier New" w:hAnsi="Courier New" w:cs="Courier New"/>
          <w:sz w:val="20"/>
          <w:szCs w:val="20"/>
          <w:lang w:val="ro-RO"/>
        </w:rPr>
        <w:t xml:space="preserve">, publicat în Monitorul Oficial al României, Partea I, nr. 385 din 3 iunie 2015, care a abrogat Ordinul ministrului muncii, familiei şi protecţiei sociale şi al ministrului finanţelor publice </w:t>
      </w:r>
      <w:r w:rsidRPr="007D53AA">
        <w:rPr>
          <w:rFonts w:ascii="Courier New" w:hAnsi="Courier New" w:cs="Courier New"/>
          <w:vanish/>
          <w:sz w:val="20"/>
          <w:szCs w:val="20"/>
          <w:lang w:val="ro-RO"/>
        </w:rPr>
        <w:t>&lt;LLNK 12011  1439 50II01   0  9&gt;</w:t>
      </w:r>
      <w:r w:rsidRPr="007D53AA">
        <w:rPr>
          <w:rFonts w:ascii="Courier New" w:hAnsi="Courier New" w:cs="Courier New"/>
          <w:color w:val="0000FF"/>
          <w:sz w:val="20"/>
          <w:szCs w:val="20"/>
          <w:u w:val="single"/>
          <w:lang w:val="ro-RO"/>
        </w:rPr>
        <w:t>nr. 1.439</w:t>
      </w:r>
      <w:r w:rsidRPr="007D53AA">
        <w:rPr>
          <w:rFonts w:ascii="Courier New" w:hAnsi="Courier New" w:cs="Courier New"/>
          <w:sz w:val="20"/>
          <w:szCs w:val="20"/>
          <w:lang w:val="ro-RO"/>
        </w:rPr>
        <w:t>/</w:t>
      </w:r>
      <w:r w:rsidRPr="007D53AA">
        <w:rPr>
          <w:rFonts w:ascii="Courier New" w:hAnsi="Courier New" w:cs="Courier New"/>
          <w:vanish/>
          <w:sz w:val="20"/>
          <w:szCs w:val="20"/>
          <w:lang w:val="ro-RO"/>
        </w:rPr>
        <w:t>&lt;LLNK 12011  1930 50AZ01   0 10&gt;</w:t>
      </w:r>
      <w:r w:rsidRPr="007D53AA">
        <w:rPr>
          <w:rFonts w:ascii="Courier New" w:hAnsi="Courier New" w:cs="Courier New"/>
          <w:color w:val="0000FF"/>
          <w:sz w:val="20"/>
          <w:szCs w:val="20"/>
          <w:u w:val="single"/>
          <w:lang w:val="ro-RO"/>
        </w:rPr>
        <w:t>1.930/2011</w:t>
      </w:r>
      <w:r w:rsidRPr="007D53AA">
        <w:rPr>
          <w:rFonts w:ascii="Courier New" w:hAnsi="Courier New" w:cs="Courier New"/>
          <w:sz w:val="20"/>
          <w:szCs w:val="20"/>
          <w:lang w:val="ro-RO"/>
        </w:rPr>
        <w:t xml:space="preserve"> pentru aprobarea Normelor metodologice de aplicare a </w:t>
      </w:r>
      <w:r w:rsidRPr="007D53AA">
        <w:rPr>
          <w:rFonts w:ascii="Courier New" w:hAnsi="Courier New" w:cs="Courier New"/>
          <w:vanish/>
          <w:sz w:val="20"/>
          <w:szCs w:val="20"/>
          <w:lang w:val="ro-RO"/>
        </w:rPr>
        <w:t>&lt;LLNK 12011    52 10 201   0 17&gt;</w:t>
      </w:r>
      <w:r w:rsidRPr="007D53AA">
        <w:rPr>
          <w:rFonts w:ascii="Courier New" w:hAnsi="Courier New" w:cs="Courier New"/>
          <w:color w:val="0000FF"/>
          <w:sz w:val="20"/>
          <w:szCs w:val="20"/>
          <w:u w:val="single"/>
          <w:lang w:val="ro-RO"/>
        </w:rPr>
        <w:t>Legii nr. 52/2011</w:t>
      </w:r>
      <w:r w:rsidRPr="007D53AA">
        <w:rPr>
          <w:rFonts w:ascii="Courier New" w:hAnsi="Courier New" w:cs="Courier New"/>
          <w:sz w:val="20"/>
          <w:szCs w:val="20"/>
          <w:lang w:val="ro-RO"/>
        </w:rPr>
        <w:t xml:space="preserve"> privind exercitarea unor activităţi cu caracter ocazional desfăşurate de zilieri.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ANEXA 1</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Registrul de evidenţă a zilierilor</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 model -</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Beneficiar ...............................</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CUI .........................................</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Cod CAEN .............................</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Semnificaţia coloanelor din tabelul de mai jos este următoarea:</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A - Remuneraţia brută convenită;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B - Remuneraţia netă plătită;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C - Semnătura de confirmare de primire a banilor;</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D - Loc pentru ştampila şi semnătura beneficiarului*);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E - Acordul părinţilor/reprezentanţilor legali pentru minorul/minorii care desfăşoară activitate ca zilieri.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 A se vedea </w:t>
      </w:r>
      <w:r w:rsidRPr="007D53AA">
        <w:rPr>
          <w:rFonts w:ascii="Courier New" w:hAnsi="Courier New" w:cs="Courier New"/>
          <w:vanish/>
          <w:sz w:val="20"/>
          <w:szCs w:val="20"/>
          <w:lang w:val="ro-RO"/>
        </w:rPr>
        <w:t>&lt;LLNK 12015    17130 301   0 43&gt;</w:t>
      </w:r>
      <w:r w:rsidRPr="007D53AA">
        <w:rPr>
          <w:rFonts w:ascii="Courier New" w:hAnsi="Courier New" w:cs="Courier New"/>
          <w:color w:val="0000FF"/>
          <w:sz w:val="20"/>
          <w:szCs w:val="20"/>
          <w:u w:val="single"/>
          <w:lang w:val="ro-RO"/>
        </w:rPr>
        <w:t>art. V din Ordonanţa Guvernului nr. 17/2015</w:t>
      </w:r>
      <w:r w:rsidRPr="007D53AA">
        <w:rPr>
          <w:rFonts w:ascii="Courier New" w:hAnsi="Courier New" w:cs="Courier New"/>
          <w:sz w:val="20"/>
          <w:szCs w:val="20"/>
          <w:lang w:val="ro-RO"/>
        </w:rPr>
        <w:t xml:space="preserve"> privind reglementarea unor măsuri fiscal-bugetare şi modificarea şi completarea unor acte normative, publicată în Monitorul Oficial al României, Partea I, nr. 540 din 20 iulie 2015.</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lastRenderedPageBreak/>
        <w:t>*T*</w:t>
      </w:r>
    </w:p>
    <w:p w:rsidR="007D53AA" w:rsidRPr="007D53AA" w:rsidRDefault="007D53AA" w:rsidP="007D53AA">
      <w:pPr>
        <w:autoSpaceDE w:val="0"/>
        <w:autoSpaceDN w:val="0"/>
        <w:adjustRightInd w:val="0"/>
        <w:rPr>
          <w:rFonts w:ascii="Courier New" w:hAnsi="Courier New" w:cs="Courier New"/>
          <w:sz w:val="16"/>
          <w:szCs w:val="16"/>
          <w:lang w:val="ro-RO"/>
        </w:rPr>
      </w:pP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    │           │          │          │Semnătura   │</w:t>
      </w:r>
      <w:proofErr w:type="spellStart"/>
      <w:r w:rsidRPr="007D53AA">
        <w:rPr>
          <w:rFonts w:ascii="Courier New" w:hAnsi="Courier New" w:cs="Courier New"/>
          <w:sz w:val="16"/>
          <w:szCs w:val="16"/>
          <w:lang w:val="ro-RO"/>
        </w:rPr>
        <w:t>Semnătura</w:t>
      </w:r>
      <w:proofErr w:type="spellEnd"/>
      <w:r w:rsidRPr="007D53AA">
        <w:rPr>
          <w:rFonts w:ascii="Courier New" w:hAnsi="Courier New" w:cs="Courier New"/>
          <w:sz w:val="16"/>
          <w:szCs w:val="16"/>
          <w:lang w:val="ro-RO"/>
        </w:rPr>
        <w:t xml:space="preserve">  │           │       │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    │           │          │          │zilierului  │</w:t>
      </w:r>
      <w:proofErr w:type="spellStart"/>
      <w:r w:rsidRPr="007D53AA">
        <w:rPr>
          <w:rFonts w:ascii="Courier New" w:hAnsi="Courier New" w:cs="Courier New"/>
          <w:sz w:val="16"/>
          <w:szCs w:val="16"/>
          <w:lang w:val="ro-RO"/>
        </w:rPr>
        <w:t>zilierului</w:t>
      </w:r>
      <w:proofErr w:type="spellEnd"/>
      <w:r w:rsidRPr="007D53AA">
        <w:rPr>
          <w:rFonts w:ascii="Courier New" w:hAnsi="Courier New" w:cs="Courier New"/>
          <w:sz w:val="16"/>
          <w:szCs w:val="16"/>
          <w:lang w:val="ro-RO"/>
        </w:rPr>
        <w:t xml:space="preserve"> │           │       │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    │           │          │          │pentru      │la         │Domeniul de│       │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    │           │          │          │asumarea pe │începerea  │activitate │       │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    │Data de    │          │          │propria     │activităţii│principal  │       │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│Nr. │desfăşurare│Numele şi │Actul de  │răspundere  │după       │sau        │Nr. de │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│crt.│a          │prenumele │identitate│că starea   │efectuarea │secundar;  │ore    │A│B │C │D │E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    │activităţii│zilierului│şi CNP    │sănătăţii   │instruirii │locul      │lucrate│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    │           │          │          │sale îi     │în domeniul│executării │       │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    │           │          │          │permite     │securităţii│activităţii│       │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    │           │          │          │desfăşurarea│şi         │           │       │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    │           │          │          │activităţii │sănătăţii  │           │       │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    │           │          │          │            │în muncă   │           │       │ │  │  │  │  │</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│1   │2          │3         │4         │5           │6          │7          │8      │9│10│11│12│13│</w:t>
      </w:r>
    </w:p>
    <w:p w:rsidR="007D53AA" w:rsidRPr="007D53AA" w:rsidRDefault="007D53AA" w:rsidP="007D53AA">
      <w:pPr>
        <w:autoSpaceDE w:val="0"/>
        <w:autoSpaceDN w:val="0"/>
        <w:adjustRightInd w:val="0"/>
        <w:rPr>
          <w:rFonts w:ascii="Courier New" w:hAnsi="Courier New" w:cs="Courier New"/>
          <w:sz w:val="16"/>
          <w:szCs w:val="16"/>
          <w:lang w:val="ro-RO"/>
        </w:rPr>
      </w:pPr>
      <w:r w:rsidRPr="007D53AA">
        <w:rPr>
          <w:rFonts w:ascii="Courier New" w:hAnsi="Courier New" w:cs="Courier New"/>
          <w:sz w:val="16"/>
          <w:szCs w:val="16"/>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*ST*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Potrivit </w:t>
      </w:r>
      <w:r w:rsidRPr="007D53AA">
        <w:rPr>
          <w:rFonts w:ascii="Courier New" w:hAnsi="Courier New" w:cs="Courier New"/>
          <w:vanish/>
          <w:sz w:val="20"/>
          <w:szCs w:val="20"/>
          <w:lang w:val="ro-RO"/>
        </w:rPr>
        <w:t>&lt;LLNK 12019    26180 301   0 71&gt;</w:t>
      </w:r>
      <w:r w:rsidRPr="007D53AA">
        <w:rPr>
          <w:rFonts w:ascii="Courier New" w:hAnsi="Courier New" w:cs="Courier New"/>
          <w:color w:val="0000FF"/>
          <w:sz w:val="20"/>
          <w:szCs w:val="20"/>
          <w:u w:val="single"/>
          <w:lang w:val="ro-RO"/>
        </w:rPr>
        <w:t>alin. (2) al art. V din ORDONANŢA DE URGENŢĂ nr. 26 din 18 aprilie 2019</w:t>
      </w:r>
      <w:r w:rsidRPr="007D53AA">
        <w:rPr>
          <w:rFonts w:ascii="Courier New" w:hAnsi="Courier New" w:cs="Courier New"/>
          <w:sz w:val="20"/>
          <w:szCs w:val="20"/>
          <w:lang w:val="ro-RO"/>
        </w:rPr>
        <w:t xml:space="preserve">, publicată în MONITORUL OFICIAL nr. 309 din 19 aprilie 2019, la data intrării în vigoare a ordinului ministrului muncii şi justiţiei sociale prevăzut la </w:t>
      </w:r>
      <w:r w:rsidRPr="007D53AA">
        <w:rPr>
          <w:rFonts w:ascii="Courier New" w:hAnsi="Courier New" w:cs="Courier New"/>
          <w:vanish/>
          <w:sz w:val="20"/>
          <w:szCs w:val="20"/>
          <w:lang w:val="ro-RO"/>
        </w:rPr>
        <w:t>&lt;LLNK 12011    52 13 241   0 30&gt;</w:t>
      </w:r>
      <w:r w:rsidRPr="007D53AA">
        <w:rPr>
          <w:rFonts w:ascii="Courier New" w:hAnsi="Courier New" w:cs="Courier New"/>
          <w:color w:val="0000FF"/>
          <w:sz w:val="20"/>
          <w:szCs w:val="20"/>
          <w:u w:val="single"/>
          <w:lang w:val="ro-RO"/>
        </w:rPr>
        <w:t>art. 4^1 din Legea nr. 52/2011</w:t>
      </w:r>
      <w:r w:rsidRPr="007D53AA">
        <w:rPr>
          <w:rFonts w:ascii="Courier New" w:hAnsi="Courier New" w:cs="Courier New"/>
          <w:sz w:val="20"/>
          <w:szCs w:val="20"/>
          <w:lang w:val="ro-RO"/>
        </w:rPr>
        <w:t xml:space="preserve">, republicată, cu modificările şi completările ulterioare, </w:t>
      </w:r>
      <w:r w:rsidRPr="007D53AA">
        <w:rPr>
          <w:rFonts w:ascii="Courier New" w:hAnsi="Courier New" w:cs="Courier New"/>
          <w:vanish/>
          <w:sz w:val="20"/>
          <w:szCs w:val="20"/>
          <w:lang w:val="ro-RO"/>
        </w:rPr>
        <w:t>&lt;LLNK 12011    52 13 241   0 13&gt;</w:t>
      </w:r>
      <w:r w:rsidRPr="007D53AA">
        <w:rPr>
          <w:rFonts w:ascii="Courier New" w:hAnsi="Courier New" w:cs="Courier New"/>
          <w:color w:val="0000FF"/>
          <w:sz w:val="20"/>
          <w:szCs w:val="20"/>
          <w:u w:val="single"/>
          <w:lang w:val="ro-RO"/>
        </w:rPr>
        <w:t>anexele nr. 1</w:t>
      </w:r>
      <w:r w:rsidRPr="007D53AA">
        <w:rPr>
          <w:rFonts w:ascii="Courier New" w:hAnsi="Courier New" w:cs="Courier New"/>
          <w:sz w:val="20"/>
          <w:szCs w:val="20"/>
          <w:lang w:val="ro-RO"/>
        </w:rPr>
        <w:t xml:space="preserve"> şi </w:t>
      </w:r>
      <w:r w:rsidRPr="007D53AA">
        <w:rPr>
          <w:rFonts w:ascii="Courier New" w:hAnsi="Courier New" w:cs="Courier New"/>
          <w:vanish/>
          <w:sz w:val="20"/>
          <w:szCs w:val="20"/>
          <w:lang w:val="ro-RO"/>
        </w:rPr>
        <w:t>&lt;LLNK 12011    52 13 241   0 23&gt;</w:t>
      </w:r>
      <w:r w:rsidRPr="007D53AA">
        <w:rPr>
          <w:rFonts w:ascii="Courier New" w:hAnsi="Courier New" w:cs="Courier New"/>
          <w:color w:val="0000FF"/>
          <w:sz w:val="20"/>
          <w:szCs w:val="20"/>
          <w:u w:val="single"/>
          <w:lang w:val="ro-RO"/>
        </w:rPr>
        <w:t>2 din Legea nr. 52/2011</w:t>
      </w:r>
      <w:r w:rsidRPr="007D53AA">
        <w:rPr>
          <w:rFonts w:ascii="Courier New" w:hAnsi="Courier New" w:cs="Courier New"/>
          <w:sz w:val="20"/>
          <w:szCs w:val="20"/>
          <w:lang w:val="ro-RO"/>
        </w:rPr>
        <w:t xml:space="preserve"> se abrogă.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color w:val="0000FF"/>
          <w:sz w:val="20"/>
          <w:szCs w:val="20"/>
          <w:lang w:val="ro-RO"/>
        </w:rPr>
        <w:t xml:space="preserve">    ANEXA 2</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INSTRUCŢIUNI DE COMPLETARE</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a Registrului de evidenţă a zilierilor</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 Beneficiar - se completează datele de identificare a beneficiarului, după cum urmează: denumirea persoanei juridice, persoanei fizice autorizate, întreprinderii individuale sau întreprinderii familiale, codul unic de înregistrare, sediul, după caz.</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2. CUI - codul unic de înregistrare a beneficiarului.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3. Cod CAEN - diviziunea/grupa/clasa activităţii economice pentru care beneficiarul s-a înregistrat să desfăşoare activitatea.</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4. În coloana nr. 1 - Nr. crt. - se vor numerota în ordine, începând cu numărul 1, lucrătorii zilieri.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5. În coloana nr. 2 - Data de desfăşurare a activităţii - se va trece data fiecărei zile de lucru a zilierului.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6. În coloana nr. 3 - Numele şi prenumele zilierului - se vor trece numele şi prenumele zilierului.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7. În coloana nr. 4 - Actul de identitate şi CNP - se vor trece tipul actului (BI, CI, paşaport), seria şi numărul acestuia şi codul numeric personal din actul de identitate al zilierului.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8. În coloana nr. 5 - Semnătura zilierului pentru asumarea pe propria răspundere că starea sănătăţii sale îi permite desfăşurarea activităţii - zilierul va semna zilnic, înainte de începerea activităţii.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9. În coloana nr. 6 - Semnătura zilierului la începerea activităţii, după efectuarea instruirii în domeniul securităţii şi sănătăţii în muncă - zilierul va semna zilnic, înainte de începerea activităţii şi după efectuarea instruirii în domeniul securităţii şi sănătăţii în muncă. </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10. În coloana nr. 7 - Domeniul de activitate principal sau secundar; locul executării activităţii - se vor trece explicit activitatea din CAEN şi locul unde se desfăşoară activitatea zilierului (fermă, grădină, pădure etc.).</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11. În coloana nr. 8 - Nr. de ore lucrate - numărul de ore lucrate de zilier în fiecare zi.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12. În coloana nr. 9 - Remuneraţia brută convenită - se va preciza suma stabilită prin negociere între părţi.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13. În coloana nr. 10 - Remuneraţia netă plătită - se va preciza suma netă cuvenită zilierului, după scăderea impozitului pe venit.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14. În coloana nr. 11 - Semnătura de confirmare de primire a banilor - zilierul va semna pentru confirmarea primirii remuneraţiei nete cuvenite la sfârşitul zilei de lucru.</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15. În coloana nr. 12 - Loc pentru ştampila şi semnătura beneficiarului - beneficiarul va semna şi va aplica ştampila.</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lastRenderedPageBreak/>
        <w:t xml:space="preserve">    16. În coloana nr. 13 - Acordul părinţilor/reprezentanţilor legali pentru minorul/minorii care desfăşoară activitate ca zilieri.</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Potrivit </w:t>
      </w:r>
      <w:r w:rsidRPr="007D53AA">
        <w:rPr>
          <w:rFonts w:ascii="Courier New" w:hAnsi="Courier New" w:cs="Courier New"/>
          <w:vanish/>
          <w:sz w:val="20"/>
          <w:szCs w:val="20"/>
          <w:lang w:val="ro-RO"/>
        </w:rPr>
        <w:t>&lt;LLNK 12019    26180 301   0 71&gt;</w:t>
      </w:r>
      <w:r w:rsidRPr="007D53AA">
        <w:rPr>
          <w:rFonts w:ascii="Courier New" w:hAnsi="Courier New" w:cs="Courier New"/>
          <w:color w:val="0000FF"/>
          <w:sz w:val="20"/>
          <w:szCs w:val="20"/>
          <w:u w:val="single"/>
          <w:lang w:val="ro-RO"/>
        </w:rPr>
        <w:t>alin. (2) al art. V din ORDONANŢA DE URGENŢĂ nr. 26 din 18 aprilie 2019</w:t>
      </w:r>
      <w:r w:rsidRPr="007D53AA">
        <w:rPr>
          <w:rFonts w:ascii="Courier New" w:hAnsi="Courier New" w:cs="Courier New"/>
          <w:sz w:val="20"/>
          <w:szCs w:val="20"/>
          <w:lang w:val="ro-RO"/>
        </w:rPr>
        <w:t xml:space="preserve">, publicată în MONITORUL OFICIAL nr. 309 din 19 aprilie 2019, la data intrării în vigoare a ordinului ministrului muncii şi justiţiei sociale prevăzut la </w:t>
      </w:r>
      <w:r w:rsidRPr="007D53AA">
        <w:rPr>
          <w:rFonts w:ascii="Courier New" w:hAnsi="Courier New" w:cs="Courier New"/>
          <w:vanish/>
          <w:sz w:val="20"/>
          <w:szCs w:val="20"/>
          <w:lang w:val="ro-RO"/>
        </w:rPr>
        <w:t>&lt;LLNK 12011    52 13 241   0 30&gt;</w:t>
      </w:r>
      <w:r w:rsidRPr="007D53AA">
        <w:rPr>
          <w:rFonts w:ascii="Courier New" w:hAnsi="Courier New" w:cs="Courier New"/>
          <w:color w:val="0000FF"/>
          <w:sz w:val="20"/>
          <w:szCs w:val="20"/>
          <w:u w:val="single"/>
          <w:lang w:val="ro-RO"/>
        </w:rPr>
        <w:t>art. 4^1 din Legea nr. 52/2011</w:t>
      </w:r>
      <w:r w:rsidRPr="007D53AA">
        <w:rPr>
          <w:rFonts w:ascii="Courier New" w:hAnsi="Courier New" w:cs="Courier New"/>
          <w:sz w:val="20"/>
          <w:szCs w:val="20"/>
          <w:lang w:val="ro-RO"/>
        </w:rPr>
        <w:t xml:space="preserve">, republicată, cu modificările şi completările ulterioare, </w:t>
      </w:r>
      <w:r w:rsidRPr="007D53AA">
        <w:rPr>
          <w:rFonts w:ascii="Courier New" w:hAnsi="Courier New" w:cs="Courier New"/>
          <w:vanish/>
          <w:sz w:val="20"/>
          <w:szCs w:val="20"/>
          <w:lang w:val="ro-RO"/>
        </w:rPr>
        <w:t>&lt;LLNK 12011    52 13 241   0 13&gt;</w:t>
      </w:r>
      <w:r w:rsidRPr="007D53AA">
        <w:rPr>
          <w:rFonts w:ascii="Courier New" w:hAnsi="Courier New" w:cs="Courier New"/>
          <w:color w:val="0000FF"/>
          <w:sz w:val="20"/>
          <w:szCs w:val="20"/>
          <w:u w:val="single"/>
          <w:lang w:val="ro-RO"/>
        </w:rPr>
        <w:t>anexele nr. 1</w:t>
      </w:r>
      <w:r w:rsidRPr="007D53AA">
        <w:rPr>
          <w:rFonts w:ascii="Courier New" w:hAnsi="Courier New" w:cs="Courier New"/>
          <w:sz w:val="20"/>
          <w:szCs w:val="20"/>
          <w:lang w:val="ro-RO"/>
        </w:rPr>
        <w:t xml:space="preserve"> şi </w:t>
      </w:r>
      <w:r w:rsidRPr="007D53AA">
        <w:rPr>
          <w:rFonts w:ascii="Courier New" w:hAnsi="Courier New" w:cs="Courier New"/>
          <w:vanish/>
          <w:sz w:val="20"/>
          <w:szCs w:val="20"/>
          <w:lang w:val="ro-RO"/>
        </w:rPr>
        <w:t>&lt;LLNK 12011    52 13 241   0 23&gt;</w:t>
      </w:r>
      <w:r w:rsidRPr="007D53AA">
        <w:rPr>
          <w:rFonts w:ascii="Courier New" w:hAnsi="Courier New" w:cs="Courier New"/>
          <w:color w:val="0000FF"/>
          <w:sz w:val="20"/>
          <w:szCs w:val="20"/>
          <w:u w:val="single"/>
          <w:lang w:val="ro-RO"/>
        </w:rPr>
        <w:t>2 din Legea nr. 52/2011</w:t>
      </w:r>
      <w:r w:rsidRPr="007D53AA">
        <w:rPr>
          <w:rFonts w:ascii="Courier New" w:hAnsi="Courier New" w:cs="Courier New"/>
          <w:sz w:val="20"/>
          <w:szCs w:val="20"/>
          <w:lang w:val="ro-RO"/>
        </w:rPr>
        <w:t xml:space="preserve"> se abrogă.</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w:t>
      </w:r>
    </w:p>
    <w:p w:rsidR="007D53AA" w:rsidRPr="007D53AA" w:rsidRDefault="007D53AA" w:rsidP="007D53AA">
      <w:pPr>
        <w:autoSpaceDE w:val="0"/>
        <w:autoSpaceDN w:val="0"/>
        <w:adjustRightInd w:val="0"/>
        <w:rPr>
          <w:rFonts w:ascii="Courier New" w:hAnsi="Courier New" w:cs="Courier New"/>
          <w:sz w:val="20"/>
          <w:szCs w:val="20"/>
          <w:lang w:val="ro-RO"/>
        </w:rPr>
      </w:pPr>
      <w:r w:rsidRPr="007D53AA">
        <w:rPr>
          <w:rFonts w:ascii="Courier New" w:hAnsi="Courier New" w:cs="Courier New"/>
          <w:sz w:val="20"/>
          <w:szCs w:val="20"/>
          <w:lang w:val="ro-RO"/>
        </w:rPr>
        <w:t xml:space="preserve">    ----</w:t>
      </w: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autoSpaceDE w:val="0"/>
        <w:autoSpaceDN w:val="0"/>
        <w:adjustRightInd w:val="0"/>
        <w:rPr>
          <w:rFonts w:ascii="Courier New" w:hAnsi="Courier New" w:cs="Courier New"/>
          <w:sz w:val="20"/>
          <w:szCs w:val="20"/>
          <w:lang w:val="ro-RO"/>
        </w:rPr>
      </w:pPr>
    </w:p>
    <w:p w:rsidR="007D53AA" w:rsidRPr="007D53AA" w:rsidRDefault="007D53AA" w:rsidP="007D53AA">
      <w:pPr>
        <w:rPr>
          <w:sz w:val="20"/>
          <w:szCs w:val="20"/>
          <w:lang w:val="ro-RO"/>
        </w:rPr>
      </w:pPr>
    </w:p>
    <w:sectPr w:rsidR="007D53AA" w:rsidRPr="007D53AA" w:rsidSect="008A67B5">
      <w:pgSz w:w="11907" w:h="16839"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AA"/>
    <w:rsid w:val="00393001"/>
    <w:rsid w:val="005B1269"/>
    <w:rsid w:val="007D53AA"/>
    <w:rsid w:val="008A67B5"/>
    <w:rsid w:val="009B00B1"/>
    <w:rsid w:val="00B00DF2"/>
    <w:rsid w:val="00C17D50"/>
    <w:rsid w:val="00CA4040"/>
    <w:rsid w:val="00CD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7007</Words>
  <Characters>39945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Nedu Cristian</dc:creator>
  <cp:lastModifiedBy>Nedu Cristian</cp:lastModifiedBy>
  <cp:revision>1</cp:revision>
  <dcterms:created xsi:type="dcterms:W3CDTF">2019-07-05T05:43:00Z</dcterms:created>
  <dcterms:modified xsi:type="dcterms:W3CDTF">2019-07-05T05:45:00Z</dcterms:modified>
</cp:coreProperties>
</file>